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8A405" w14:textId="77777777" w:rsidR="00F50C74" w:rsidRDefault="00C472DF" w:rsidP="00E82BE4">
      <w:pPr>
        <w:pStyle w:val="Betarp"/>
        <w:jc w:val="right"/>
      </w:pPr>
      <w:r>
        <w:t xml:space="preserve">                                                                                                                             </w:t>
      </w:r>
    </w:p>
    <w:p w14:paraId="2B194EDA" w14:textId="77777777" w:rsidR="00E82BE4" w:rsidRDefault="00E82BE4" w:rsidP="00E82BE4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PATVIRTINTA: </w:t>
      </w:r>
    </w:p>
    <w:p w14:paraId="04F2BE91" w14:textId="77777777" w:rsidR="00E82BE4" w:rsidRDefault="00E82BE4" w:rsidP="00E82BE4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Šalčininkų rajono savivaldybės </w:t>
      </w:r>
    </w:p>
    <w:p w14:paraId="6F856B15" w14:textId="77777777" w:rsidR="00E82BE4" w:rsidRDefault="00E82BE4" w:rsidP="00E82BE4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administracijos direktoriaus </w:t>
      </w:r>
    </w:p>
    <w:p w14:paraId="6C69FD7C" w14:textId="75D9C05D" w:rsidR="009277AE" w:rsidRDefault="009277AE" w:rsidP="009277AE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2</w:t>
      </w:r>
      <w:r>
        <w:t>02</w:t>
      </w:r>
      <w:r w:rsidR="00AD3429">
        <w:t>2</w:t>
      </w:r>
      <w:r>
        <w:t xml:space="preserve"> m. </w:t>
      </w:r>
      <w:r w:rsidR="00AD3429">
        <w:t>sausio 25</w:t>
      </w:r>
      <w:r>
        <w:t xml:space="preserve"> d. </w:t>
      </w:r>
      <w:r w:rsidR="00E82BE4">
        <w:t xml:space="preserve"> </w:t>
      </w:r>
      <w:r w:rsidR="00E82BE4">
        <w:rPr>
          <w:szCs w:val="24"/>
        </w:rPr>
        <w:t xml:space="preserve">įsakymu </w:t>
      </w:r>
    </w:p>
    <w:p w14:paraId="392E7DCD" w14:textId="3317E926" w:rsidR="00E82BE4" w:rsidRDefault="009277AE" w:rsidP="009277AE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</w:t>
      </w:r>
      <w:r w:rsidR="00E82BE4">
        <w:rPr>
          <w:szCs w:val="24"/>
        </w:rPr>
        <w:t xml:space="preserve">Nr. </w:t>
      </w:r>
      <w:r>
        <w:t>DĮV-</w:t>
      </w:r>
      <w:r w:rsidR="00AD3429">
        <w:t>118</w:t>
      </w:r>
    </w:p>
    <w:p w14:paraId="479CEFC6" w14:textId="77777777" w:rsidR="00C472DF" w:rsidRDefault="00C472DF" w:rsidP="00F50C74">
      <w:pPr>
        <w:rPr>
          <w:szCs w:val="24"/>
        </w:rPr>
      </w:pPr>
    </w:p>
    <w:p w14:paraId="6AA751A6" w14:textId="77777777" w:rsidR="00C472DF" w:rsidRPr="00C472DF" w:rsidRDefault="00C472DF" w:rsidP="00C472DF">
      <w:pPr>
        <w:jc w:val="center"/>
        <w:rPr>
          <w:b/>
          <w:sz w:val="20"/>
        </w:rPr>
      </w:pPr>
    </w:p>
    <w:p w14:paraId="2FF43B87" w14:textId="77777777" w:rsidR="00C472DF" w:rsidRPr="00C472DF" w:rsidRDefault="00C472DF" w:rsidP="00C472DF">
      <w:pPr>
        <w:pStyle w:val="Betarp"/>
        <w:jc w:val="center"/>
        <w:rPr>
          <w:b/>
          <w:szCs w:val="24"/>
        </w:rPr>
      </w:pPr>
      <w:r w:rsidRPr="00C472DF">
        <w:rPr>
          <w:b/>
          <w:szCs w:val="24"/>
        </w:rPr>
        <w:t xml:space="preserve">SPORTO PROJEKTŲ DALINIO FINANSAVIMO IŠ </w:t>
      </w:r>
      <w:r w:rsidR="003D7B57">
        <w:rPr>
          <w:b/>
          <w:szCs w:val="24"/>
        </w:rPr>
        <w:t xml:space="preserve">ŠALČININKŲ RAJONO </w:t>
      </w:r>
      <w:r w:rsidRPr="00C472DF">
        <w:rPr>
          <w:b/>
          <w:szCs w:val="24"/>
        </w:rPr>
        <w:t>SAVIVALDYBĖS BIUDŽETO TVARKOS APRAŠAS</w:t>
      </w:r>
    </w:p>
    <w:p w14:paraId="479C64F0" w14:textId="77777777" w:rsidR="00C472DF" w:rsidRPr="00C472DF" w:rsidRDefault="00C472DF" w:rsidP="002800AF">
      <w:pPr>
        <w:pStyle w:val="Betarp"/>
        <w:jc w:val="center"/>
        <w:rPr>
          <w:b/>
          <w:szCs w:val="24"/>
        </w:rPr>
      </w:pPr>
    </w:p>
    <w:p w14:paraId="55D91C2F" w14:textId="77777777" w:rsidR="00C472DF" w:rsidRPr="00C472DF" w:rsidRDefault="00C472DF" w:rsidP="002800AF">
      <w:pPr>
        <w:pStyle w:val="Betarp"/>
        <w:jc w:val="center"/>
        <w:rPr>
          <w:b/>
          <w:szCs w:val="24"/>
        </w:rPr>
      </w:pPr>
      <w:r w:rsidRPr="00C472DF">
        <w:rPr>
          <w:b/>
          <w:szCs w:val="24"/>
        </w:rPr>
        <w:t>I. BENDROSIOS NUOSTATOS</w:t>
      </w:r>
      <w:r w:rsidR="003D7B57">
        <w:rPr>
          <w:b/>
          <w:szCs w:val="24"/>
        </w:rPr>
        <w:t xml:space="preserve"> </w:t>
      </w:r>
    </w:p>
    <w:p w14:paraId="051B1E7B" w14:textId="77777777" w:rsidR="00C472DF" w:rsidRPr="00C472DF" w:rsidRDefault="00C472DF" w:rsidP="00C472DF">
      <w:pPr>
        <w:pStyle w:val="Betarp"/>
        <w:rPr>
          <w:szCs w:val="24"/>
        </w:rPr>
      </w:pPr>
    </w:p>
    <w:p w14:paraId="7C6CFB45" w14:textId="77777777" w:rsid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 xml:space="preserve">1. </w:t>
      </w:r>
      <w:r w:rsidR="003D7B57">
        <w:rPr>
          <w:szCs w:val="24"/>
        </w:rPr>
        <w:t>S</w:t>
      </w:r>
      <w:r w:rsidRPr="00C472DF">
        <w:rPr>
          <w:szCs w:val="24"/>
        </w:rPr>
        <w:t>porto projektų dalinio finansavimo iš savivaldybės biudžeto tvarkos apra</w:t>
      </w:r>
      <w:r>
        <w:rPr>
          <w:szCs w:val="24"/>
        </w:rPr>
        <w:t>šas (toliau- Aprašas) nustato Šalčininkų</w:t>
      </w:r>
      <w:r w:rsidRPr="00C472DF">
        <w:rPr>
          <w:szCs w:val="24"/>
        </w:rPr>
        <w:t xml:space="preserve"> rajono sporto projektų (toliau – Pro</w:t>
      </w:r>
      <w:r>
        <w:rPr>
          <w:szCs w:val="24"/>
        </w:rPr>
        <w:t>jektai) dalinio finansavimo iš Šalčininkų</w:t>
      </w:r>
      <w:r w:rsidRPr="00C472DF">
        <w:rPr>
          <w:szCs w:val="24"/>
        </w:rPr>
        <w:t xml:space="preserve"> rajono savivaldybės biudžeto lėšų tvarką.</w:t>
      </w:r>
    </w:p>
    <w:p w14:paraId="7BF074CF" w14:textId="34FFB6B4" w:rsidR="00A04688" w:rsidRPr="00C472DF" w:rsidRDefault="00A04688" w:rsidP="00C472DF">
      <w:pPr>
        <w:pStyle w:val="Betarp"/>
        <w:rPr>
          <w:szCs w:val="24"/>
        </w:rPr>
      </w:pPr>
      <w:r>
        <w:rPr>
          <w:lang w:eastAsia="lt-LT"/>
        </w:rPr>
        <w:t>2. Lėšos Sporto pro</w:t>
      </w:r>
      <w:r w:rsidR="00B621C4">
        <w:rPr>
          <w:lang w:eastAsia="lt-LT"/>
        </w:rPr>
        <w:t>jektams</w:t>
      </w:r>
      <w:r>
        <w:rPr>
          <w:lang w:eastAsia="lt-LT"/>
        </w:rPr>
        <w:t xml:space="preserve"> finansuoti kiekvienais metais yra numatomos Šalčininkų rajono savivaldybės biudžete.</w:t>
      </w:r>
    </w:p>
    <w:p w14:paraId="52BE1505" w14:textId="77777777" w:rsidR="003D7B57" w:rsidRPr="00267C62" w:rsidRDefault="00A04688" w:rsidP="003D7B57">
      <w:pPr>
        <w:pStyle w:val="Betarp"/>
        <w:rPr>
          <w:color w:val="000000" w:themeColor="text1"/>
        </w:rPr>
      </w:pPr>
      <w:r>
        <w:t>3</w:t>
      </w:r>
      <w:r w:rsidR="00C472DF" w:rsidRPr="00C472DF">
        <w:t>. Paraišk</w:t>
      </w:r>
      <w:r w:rsidR="003D7B57">
        <w:t>ą</w:t>
      </w:r>
      <w:r w:rsidR="00C472DF" w:rsidRPr="00C472DF">
        <w:t xml:space="preserve"> </w:t>
      </w:r>
      <w:r w:rsidR="003D7B57">
        <w:rPr>
          <w:rFonts w:eastAsia="Batang"/>
        </w:rPr>
        <w:t>S</w:t>
      </w:r>
      <w:r w:rsidR="003D7B57" w:rsidRPr="009A05EC">
        <w:rPr>
          <w:rFonts w:eastAsia="Batang"/>
        </w:rPr>
        <w:t>porto projektų dalinio finansavimo konkursui</w:t>
      </w:r>
      <w:r w:rsidR="003D7B57">
        <w:rPr>
          <w:rFonts w:eastAsia="Batang"/>
          <w:b/>
        </w:rPr>
        <w:t xml:space="preserve"> </w:t>
      </w:r>
      <w:r w:rsidR="003D7B57">
        <w:t>(1 priedas) (toliau – Paraiška)</w:t>
      </w:r>
      <w:r w:rsidR="003D7B57" w:rsidRPr="00326375">
        <w:t xml:space="preserve"> </w:t>
      </w:r>
      <w:r w:rsidR="00C472DF" w:rsidRPr="00C472DF">
        <w:t xml:space="preserve">gali teikti </w:t>
      </w:r>
      <w:r w:rsidR="003D7B57">
        <w:t xml:space="preserve">Šalčininkų rajono </w:t>
      </w:r>
      <w:r w:rsidR="00C472DF" w:rsidRPr="00C472DF">
        <w:t>savivaldybės teri</w:t>
      </w:r>
      <w:r w:rsidR="009740C5">
        <w:t xml:space="preserve">torijoje veikiančios Švietimo įstaigos, </w:t>
      </w:r>
      <w:r w:rsidR="003D7B57">
        <w:t>s</w:t>
      </w:r>
      <w:r w:rsidR="003D7B57" w:rsidRPr="00326375">
        <w:t>porto įstaigos</w:t>
      </w:r>
      <w:r w:rsidR="003D7B57">
        <w:t>,</w:t>
      </w:r>
      <w:r w:rsidR="003D7B57" w:rsidRPr="00326375">
        <w:t xml:space="preserve"> </w:t>
      </w:r>
      <w:r w:rsidR="003D7B57" w:rsidRPr="00325EDB">
        <w:t>nevyriausybinės organizacijos</w:t>
      </w:r>
      <w:r w:rsidR="003D7B57">
        <w:t xml:space="preserve"> ir </w:t>
      </w:r>
      <w:r w:rsidR="003D7B57" w:rsidRPr="00267C62">
        <w:rPr>
          <w:color w:val="000000" w:themeColor="text1"/>
        </w:rPr>
        <w:t xml:space="preserve">sportinę veiklą vykdantys sporto klubai. </w:t>
      </w:r>
    </w:p>
    <w:p w14:paraId="61394957" w14:textId="77777777" w:rsidR="00C472DF" w:rsidRPr="00C472DF" w:rsidRDefault="00C472DF" w:rsidP="00C472DF">
      <w:pPr>
        <w:pStyle w:val="Betarp"/>
        <w:rPr>
          <w:strike/>
          <w:szCs w:val="24"/>
        </w:rPr>
      </w:pPr>
    </w:p>
    <w:p w14:paraId="6DBF775A" w14:textId="77777777" w:rsidR="00C472DF" w:rsidRPr="00C472DF" w:rsidRDefault="00C472DF" w:rsidP="002800AF">
      <w:pPr>
        <w:pStyle w:val="Betarp"/>
        <w:jc w:val="center"/>
        <w:rPr>
          <w:b/>
          <w:szCs w:val="24"/>
        </w:rPr>
      </w:pPr>
      <w:r w:rsidRPr="00C472DF">
        <w:rPr>
          <w:b/>
          <w:szCs w:val="24"/>
        </w:rPr>
        <w:t>II. DALINIO FINANSAVIMO KRITERIJAI IR PRIORITETAI</w:t>
      </w:r>
    </w:p>
    <w:p w14:paraId="6552B559" w14:textId="77777777" w:rsidR="00C472DF" w:rsidRPr="00C472DF" w:rsidRDefault="00C472DF" w:rsidP="00C472DF">
      <w:pPr>
        <w:pStyle w:val="Betarp"/>
        <w:rPr>
          <w:szCs w:val="24"/>
        </w:rPr>
      </w:pPr>
    </w:p>
    <w:p w14:paraId="310408B3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4. Lėšos skiriamos Projektams, kurie skatina:</w:t>
      </w:r>
    </w:p>
    <w:p w14:paraId="02CE8E0D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4.1. savivaldybės gyventojų sportinį ugdymą;</w:t>
      </w:r>
    </w:p>
    <w:p w14:paraId="492C4617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4.2. vaikų, jaunimo ir suaugusiųjų sportinį  užimtumą;</w:t>
      </w:r>
    </w:p>
    <w:p w14:paraId="4289B121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4.3. regioninį bei tarpregioninį bendradarbiavimą sportinėje veikloje;</w:t>
      </w:r>
    </w:p>
    <w:p w14:paraId="375D287D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4.4. profesionalaus sporto vystymą rajone;</w:t>
      </w:r>
    </w:p>
    <w:p w14:paraId="0BE713A9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4.5. tarptautinį sportinį bendradarbiavimą.</w:t>
      </w:r>
    </w:p>
    <w:p w14:paraId="3AEA027A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5. Projektų finansavimo prioritetai:</w:t>
      </w:r>
    </w:p>
    <w:p w14:paraId="3E6DD21F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5.1. projektas turi papildomą finansavimo šaltinį;</w:t>
      </w:r>
    </w:p>
    <w:p w14:paraId="1622B3E6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5.2. projektas turi tęstinumą.</w:t>
      </w:r>
    </w:p>
    <w:p w14:paraId="4C5C40B7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6. Lėšos neskiriamos</w:t>
      </w:r>
      <w:r w:rsidRPr="00C472DF">
        <w:rPr>
          <w:color w:val="FF0000"/>
          <w:szCs w:val="24"/>
        </w:rPr>
        <w:t>:</w:t>
      </w:r>
    </w:p>
    <w:p w14:paraId="0A2B953C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6.1. darbuotojų darbo užmokesčiui ir socialiniam draudimui, dienpinigiams;</w:t>
      </w:r>
    </w:p>
    <w:p w14:paraId="4508CFBA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6.2. pastatų ir patalpų, aikštynų remontui;</w:t>
      </w:r>
    </w:p>
    <w:p w14:paraId="7E15DD7F" w14:textId="77777777" w:rsidR="00C472DF" w:rsidRPr="00C472DF" w:rsidRDefault="00C472DF" w:rsidP="00C472DF">
      <w:pPr>
        <w:pStyle w:val="Betarp"/>
        <w:rPr>
          <w:color w:val="000000"/>
          <w:szCs w:val="24"/>
          <w:lang w:eastAsia="lt-LT"/>
        </w:rPr>
      </w:pPr>
      <w:r w:rsidRPr="00C472DF">
        <w:rPr>
          <w:szCs w:val="24"/>
        </w:rPr>
        <w:t>6.3.</w:t>
      </w:r>
      <w:r w:rsidRPr="00C472DF">
        <w:rPr>
          <w:color w:val="FF0000"/>
          <w:szCs w:val="24"/>
        </w:rPr>
        <w:t xml:space="preserve"> </w:t>
      </w:r>
      <w:r w:rsidRPr="00C472DF">
        <w:rPr>
          <w:color w:val="000000"/>
          <w:szCs w:val="24"/>
          <w:lang w:eastAsia="lt-LT"/>
        </w:rPr>
        <w:t>įsigyti ūkiniam inventoriui ir baldams, transporto priemonėms, ryšio priemonėms, kompiuterinei įrangai, medicininei įrangai ir kitam inventoriui, priemonėms ir įrangai, kuri nenusidėvi projekto įgyvendinimo laikotarpiu;</w:t>
      </w:r>
    </w:p>
    <w:p w14:paraId="27DF438E" w14:textId="77777777" w:rsidR="00C472DF" w:rsidRPr="00C472DF" w:rsidRDefault="00C472DF" w:rsidP="00C472DF">
      <w:pPr>
        <w:pStyle w:val="Betarp"/>
        <w:rPr>
          <w:color w:val="000000"/>
          <w:szCs w:val="24"/>
          <w:lang w:eastAsia="lt-LT"/>
        </w:rPr>
      </w:pPr>
      <w:r w:rsidRPr="00C472DF">
        <w:rPr>
          <w:szCs w:val="24"/>
        </w:rPr>
        <w:t>6.4. leidybai;</w:t>
      </w:r>
    </w:p>
    <w:p w14:paraId="3B2F6026" w14:textId="77777777" w:rsidR="00C472DF" w:rsidRPr="00C472DF" w:rsidRDefault="00C472DF" w:rsidP="00C472DF">
      <w:pPr>
        <w:pStyle w:val="Betarp"/>
        <w:rPr>
          <w:color w:val="000000"/>
          <w:szCs w:val="24"/>
          <w:lang w:eastAsia="lt-LT"/>
        </w:rPr>
      </w:pPr>
      <w:r w:rsidRPr="00C472DF">
        <w:rPr>
          <w:szCs w:val="24"/>
        </w:rPr>
        <w:t xml:space="preserve">6.5. </w:t>
      </w:r>
      <w:r w:rsidRPr="00C472DF">
        <w:rPr>
          <w:color w:val="000000"/>
          <w:szCs w:val="24"/>
          <w:lang w:eastAsia="lt-LT"/>
        </w:rPr>
        <w:t>organizacijos įsiskolinimams padengti;</w:t>
      </w:r>
    </w:p>
    <w:p w14:paraId="2388692C" w14:textId="77777777" w:rsidR="00C472DF" w:rsidRPr="00C472DF" w:rsidRDefault="00C472DF" w:rsidP="00C472DF">
      <w:pPr>
        <w:pStyle w:val="Betarp"/>
        <w:rPr>
          <w:color w:val="000000"/>
          <w:szCs w:val="24"/>
          <w:lang w:eastAsia="lt-LT"/>
        </w:rPr>
      </w:pPr>
      <w:r w:rsidRPr="00C472DF">
        <w:rPr>
          <w:color w:val="000000"/>
          <w:szCs w:val="24"/>
          <w:lang w:eastAsia="lt-LT"/>
        </w:rPr>
        <w:t>6.6. kitoms su projekto (veiklos) įgyvendinimu nesusijusioms išlaidoms;</w:t>
      </w:r>
    </w:p>
    <w:p w14:paraId="43378EE2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6.7.</w:t>
      </w:r>
      <w:r w:rsidRPr="00C472DF">
        <w:rPr>
          <w:color w:val="FF0000"/>
          <w:szCs w:val="24"/>
        </w:rPr>
        <w:t xml:space="preserve"> </w:t>
      </w:r>
      <w:r w:rsidRPr="00C472DF">
        <w:rPr>
          <w:szCs w:val="24"/>
        </w:rPr>
        <w:t>jei ankstesniems projektams gavęs paramą vykdytojas, nustatyta tvarka neatsiskaitė ar atsiskaitė pavėluotai arba buvo nustatyta, kad gautos lėšos panaudotos ne pagal tikslinę paskirtį.</w:t>
      </w:r>
    </w:p>
    <w:p w14:paraId="45713C08" w14:textId="77777777" w:rsidR="00C472DF" w:rsidRPr="00C472DF" w:rsidRDefault="00C472DF" w:rsidP="00C472DF">
      <w:pPr>
        <w:pStyle w:val="Betarp"/>
        <w:rPr>
          <w:szCs w:val="24"/>
        </w:rPr>
      </w:pPr>
    </w:p>
    <w:p w14:paraId="2418E722" w14:textId="77777777" w:rsidR="00C472DF" w:rsidRPr="00C472DF" w:rsidRDefault="00C472DF" w:rsidP="002800AF">
      <w:pPr>
        <w:pStyle w:val="Betarp"/>
        <w:jc w:val="center"/>
        <w:rPr>
          <w:b/>
          <w:szCs w:val="24"/>
        </w:rPr>
      </w:pPr>
      <w:r w:rsidRPr="00C472DF">
        <w:rPr>
          <w:b/>
          <w:szCs w:val="24"/>
        </w:rPr>
        <w:t>III. PARAIŠKŲ PATEIKIMO IR SVARSTYMO TVARKA</w:t>
      </w:r>
    </w:p>
    <w:p w14:paraId="6A67D03A" w14:textId="77777777" w:rsidR="00C472DF" w:rsidRPr="00C472DF" w:rsidRDefault="00C472DF" w:rsidP="00C472DF">
      <w:pPr>
        <w:pStyle w:val="Betarp"/>
        <w:rPr>
          <w:szCs w:val="24"/>
        </w:rPr>
      </w:pPr>
    </w:p>
    <w:p w14:paraId="2BAC28D9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7. Paraiškos sporto projektų daliniam finansavimui, priimamos paskelbus Savivaldybės interneto svetainėje Projektų atrankos konkursą.</w:t>
      </w:r>
    </w:p>
    <w:p w14:paraId="06A7D644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 Skelbime nurodoma:</w:t>
      </w:r>
    </w:p>
    <w:p w14:paraId="6FD3A27A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lastRenderedPageBreak/>
        <w:t>8.1. paraiškų priėmimo laikas;</w:t>
      </w:r>
    </w:p>
    <w:p w14:paraId="250D0FDE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8.2. paraiškų pateikimo būdas;</w:t>
      </w:r>
    </w:p>
    <w:p w14:paraId="012680B5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8.3. paraiškas priimantis savivaldybės administracijos skyrius;</w:t>
      </w:r>
    </w:p>
    <w:p w14:paraId="3D24570D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8.4. atsakingo asmens vardas, pavardė, telefonas;</w:t>
      </w:r>
    </w:p>
    <w:p w14:paraId="362C6983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8.5. lėšų skyrimo prioritetai;</w:t>
      </w:r>
    </w:p>
    <w:p w14:paraId="60D89916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8.6. papildomi dokumentai, kuriuos būtina pridėti prie paraiškos;</w:t>
      </w:r>
    </w:p>
    <w:p w14:paraId="7075BA4E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8.7. kita projekto vykdytojams reikalinga informacija.</w:t>
      </w:r>
    </w:p>
    <w:p w14:paraId="6F792FF4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 xml:space="preserve">9. Kartu su paraiškomis organizacijos, kurių steigėja nėra </w:t>
      </w:r>
      <w:r w:rsidR="002800AF">
        <w:rPr>
          <w:szCs w:val="24"/>
        </w:rPr>
        <w:t xml:space="preserve">Šalčininkų </w:t>
      </w:r>
      <w:r w:rsidRPr="00C472DF">
        <w:rPr>
          <w:szCs w:val="24"/>
        </w:rPr>
        <w:t>rajono savivaldybės taryba, pateikia juridinio asmens registravimo pažymėjimo ir įstatų (nuostatų) kopijas.</w:t>
      </w:r>
    </w:p>
    <w:p w14:paraId="173199F5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10. Paraiškos nesvarstomos, jei jos yra pateiktos pasibaigus nustatytam paraiškų priėmimo laikui.</w:t>
      </w:r>
    </w:p>
    <w:p w14:paraId="64EBF849" w14:textId="77777777" w:rsidR="00C472DF" w:rsidRPr="00C472DF" w:rsidRDefault="00C472DF" w:rsidP="00C472DF">
      <w:pPr>
        <w:pStyle w:val="Betarp"/>
        <w:rPr>
          <w:strike/>
          <w:szCs w:val="24"/>
        </w:rPr>
      </w:pPr>
      <w:r w:rsidRPr="00C472DF">
        <w:rPr>
          <w:szCs w:val="24"/>
        </w:rPr>
        <w:t xml:space="preserve">11. </w:t>
      </w:r>
      <w:r>
        <w:t>Paraiškos vertina savivaldybės administracijos direktoriaus įsakymu patvirtinta sporto remiamų programų vertinimo komisija.</w:t>
      </w:r>
    </w:p>
    <w:p w14:paraId="4BA0EFC5" w14:textId="77777777" w:rsidR="00C472DF" w:rsidRPr="00C472DF" w:rsidRDefault="00C472DF" w:rsidP="002800AF">
      <w:pPr>
        <w:pStyle w:val="Betarp"/>
        <w:jc w:val="center"/>
        <w:rPr>
          <w:szCs w:val="24"/>
        </w:rPr>
      </w:pPr>
    </w:p>
    <w:p w14:paraId="781B3DF1" w14:textId="77777777" w:rsidR="00C472DF" w:rsidRPr="00C472DF" w:rsidRDefault="00C472DF" w:rsidP="002800AF">
      <w:pPr>
        <w:pStyle w:val="Betarp"/>
        <w:jc w:val="center"/>
        <w:rPr>
          <w:b/>
          <w:szCs w:val="24"/>
        </w:rPr>
      </w:pPr>
      <w:r w:rsidRPr="00C472DF">
        <w:rPr>
          <w:b/>
          <w:szCs w:val="24"/>
        </w:rPr>
        <w:t>IV. PROJEKTŲ VERTINIMAS IR FINANSAVIMAS</w:t>
      </w:r>
    </w:p>
    <w:p w14:paraId="48243D89" w14:textId="77777777" w:rsidR="00C472DF" w:rsidRPr="00C472DF" w:rsidRDefault="00C472DF" w:rsidP="00C472DF">
      <w:pPr>
        <w:pStyle w:val="Betarp"/>
        <w:rPr>
          <w:szCs w:val="24"/>
        </w:rPr>
      </w:pPr>
    </w:p>
    <w:p w14:paraId="31599BB2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1</w:t>
      </w:r>
      <w:r w:rsidR="00987135">
        <w:rPr>
          <w:szCs w:val="24"/>
        </w:rPr>
        <w:t>2</w:t>
      </w:r>
      <w:r w:rsidRPr="00C472DF">
        <w:rPr>
          <w:szCs w:val="24"/>
        </w:rPr>
        <w:t>. Komisija pasibaigus paraiškų pateikimo terminui per dvi savaites</w:t>
      </w:r>
      <w:r w:rsidRPr="00C472DF">
        <w:rPr>
          <w:color w:val="3366FF"/>
          <w:szCs w:val="24"/>
        </w:rPr>
        <w:t xml:space="preserve"> </w:t>
      </w:r>
      <w:r w:rsidRPr="00C472DF">
        <w:rPr>
          <w:szCs w:val="24"/>
        </w:rPr>
        <w:t>Projektus įvertina atsižvelgiant į Apraše nurodytus kriterijus ir prioritetus.</w:t>
      </w:r>
    </w:p>
    <w:p w14:paraId="55B6B6DB" w14:textId="77777777" w:rsidR="00C472DF" w:rsidRP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1</w:t>
      </w:r>
      <w:r w:rsidR="00987135">
        <w:rPr>
          <w:szCs w:val="24"/>
        </w:rPr>
        <w:t>3</w:t>
      </w:r>
      <w:r w:rsidRPr="00C472DF">
        <w:rPr>
          <w:szCs w:val="24"/>
        </w:rPr>
        <w:t>. Lėšos Projektams skiriamos Savivaldybės administracijos direktoriaus įsakymu, atsižvelgiant į Komisijos siūlymus. Informacija apie lėšų skyrimą skelbiama Savivaldybės internetinėje svetainėje.</w:t>
      </w:r>
    </w:p>
    <w:p w14:paraId="5D91DC6E" w14:textId="77777777" w:rsidR="00C472DF" w:rsidRDefault="00C472DF" w:rsidP="00C472DF">
      <w:pPr>
        <w:pStyle w:val="Betarp"/>
        <w:rPr>
          <w:szCs w:val="24"/>
        </w:rPr>
      </w:pPr>
      <w:r w:rsidRPr="00C472DF">
        <w:rPr>
          <w:szCs w:val="24"/>
        </w:rPr>
        <w:t>1</w:t>
      </w:r>
      <w:r w:rsidR="00987135">
        <w:rPr>
          <w:szCs w:val="24"/>
        </w:rPr>
        <w:t>4</w:t>
      </w:r>
      <w:r w:rsidRPr="00C472DF">
        <w:rPr>
          <w:szCs w:val="24"/>
        </w:rPr>
        <w:t>. Lėšų skyrimas įforminamas sutartimi</w:t>
      </w:r>
      <w:r w:rsidR="00B0746F">
        <w:rPr>
          <w:szCs w:val="24"/>
        </w:rPr>
        <w:t xml:space="preserve"> (2 priedas) (toliau sutartis)</w:t>
      </w:r>
      <w:r w:rsidRPr="00C472DF">
        <w:rPr>
          <w:szCs w:val="24"/>
        </w:rPr>
        <w:t xml:space="preserve">, </w:t>
      </w:r>
      <w:r w:rsidR="002800AF">
        <w:rPr>
          <w:szCs w:val="24"/>
        </w:rPr>
        <w:t>kurią pasirašo lėšų gavėjas ir Šalčininkų</w:t>
      </w:r>
      <w:r w:rsidRPr="00C472DF">
        <w:rPr>
          <w:szCs w:val="24"/>
        </w:rPr>
        <w:t xml:space="preserve"> rajono savivaldybės administracijos direktorius. Prie sutarties pridedama detali Projektui skirtų lėšų išlaidų sąmata, kuri yra neatskiriama sutarties dalis. </w:t>
      </w:r>
    </w:p>
    <w:p w14:paraId="3FC23EE1" w14:textId="77777777" w:rsidR="00B0746F" w:rsidRPr="00C472DF" w:rsidRDefault="00B0746F" w:rsidP="00C472DF">
      <w:pPr>
        <w:pStyle w:val="Betarp"/>
        <w:rPr>
          <w:szCs w:val="24"/>
        </w:rPr>
      </w:pPr>
    </w:p>
    <w:p w14:paraId="19F30C31" w14:textId="77777777" w:rsidR="00C472DF" w:rsidRPr="00C472DF" w:rsidRDefault="00987135" w:rsidP="002800AF">
      <w:pPr>
        <w:pStyle w:val="Betarp"/>
        <w:jc w:val="center"/>
        <w:rPr>
          <w:b/>
          <w:szCs w:val="24"/>
        </w:rPr>
      </w:pPr>
      <w:r>
        <w:rPr>
          <w:b/>
          <w:szCs w:val="24"/>
        </w:rPr>
        <w:t>V</w:t>
      </w:r>
      <w:r w:rsidR="00C472DF" w:rsidRPr="00C472DF">
        <w:rPr>
          <w:b/>
          <w:szCs w:val="24"/>
        </w:rPr>
        <w:t>. GAUTŲ LĖŠŲ PANAUDOJIMAS IR ATSISKAITYMAS</w:t>
      </w:r>
    </w:p>
    <w:p w14:paraId="1C276E19" w14:textId="77777777" w:rsidR="00C472DF" w:rsidRPr="00C472DF" w:rsidRDefault="00C472DF" w:rsidP="00C472DF">
      <w:pPr>
        <w:pStyle w:val="Betarp"/>
        <w:rPr>
          <w:szCs w:val="24"/>
        </w:rPr>
      </w:pPr>
    </w:p>
    <w:p w14:paraId="2FB774B3" w14:textId="77777777" w:rsidR="00C472DF" w:rsidRPr="00C472DF" w:rsidRDefault="00987135" w:rsidP="00C472DF">
      <w:pPr>
        <w:pStyle w:val="Betarp"/>
        <w:rPr>
          <w:szCs w:val="24"/>
        </w:rPr>
      </w:pPr>
      <w:r>
        <w:rPr>
          <w:szCs w:val="24"/>
        </w:rPr>
        <w:t>15</w:t>
      </w:r>
      <w:r w:rsidR="00C472DF" w:rsidRPr="00C472DF">
        <w:rPr>
          <w:szCs w:val="24"/>
        </w:rPr>
        <w:t>. Lėšų gavėjai privalo:</w:t>
      </w:r>
    </w:p>
    <w:p w14:paraId="2C04B2AC" w14:textId="77777777" w:rsidR="00C472DF" w:rsidRPr="00C472DF" w:rsidRDefault="00987135" w:rsidP="00C472DF">
      <w:pPr>
        <w:pStyle w:val="Betarp"/>
        <w:rPr>
          <w:szCs w:val="24"/>
        </w:rPr>
      </w:pPr>
      <w:r>
        <w:rPr>
          <w:szCs w:val="24"/>
        </w:rPr>
        <w:t>15</w:t>
      </w:r>
      <w:r w:rsidR="00C472DF" w:rsidRPr="00C472DF">
        <w:rPr>
          <w:szCs w:val="24"/>
        </w:rPr>
        <w:t>.1. skirtas lėšas naudoti tik nurodytiems tikslui ir uždaviniams griežtai pagal tikslinį lėšų paskirstymą. Finansavimas, panaudotas ne pagal paskirtį, teisės aktų nustatyta tvarka išieškomas į biudžetą;</w:t>
      </w:r>
    </w:p>
    <w:p w14:paraId="4B473A70" w14:textId="77777777" w:rsidR="00C472DF" w:rsidRPr="00C472DF" w:rsidRDefault="00987135" w:rsidP="00C472DF">
      <w:pPr>
        <w:pStyle w:val="Betarp"/>
        <w:rPr>
          <w:szCs w:val="24"/>
        </w:rPr>
      </w:pPr>
      <w:r>
        <w:rPr>
          <w:szCs w:val="24"/>
        </w:rPr>
        <w:t>15</w:t>
      </w:r>
      <w:r w:rsidR="00C472DF" w:rsidRPr="00C472DF">
        <w:rPr>
          <w:szCs w:val="24"/>
        </w:rPr>
        <w:t>.2. užtikrinti, kad perkant prekes ir paslaugas, būtų laikomasi Lietuvos Respublikos viešųjų pirkimų įstatymo ir kitų teisės aktų nustatytos tvarkos;</w:t>
      </w:r>
    </w:p>
    <w:p w14:paraId="0699BF3F" w14:textId="77777777" w:rsidR="00C472DF" w:rsidRPr="00C472DF" w:rsidRDefault="00987135" w:rsidP="00C472DF">
      <w:pPr>
        <w:pStyle w:val="Betarp"/>
        <w:rPr>
          <w:szCs w:val="24"/>
        </w:rPr>
      </w:pPr>
      <w:r>
        <w:rPr>
          <w:szCs w:val="24"/>
        </w:rPr>
        <w:t>15</w:t>
      </w:r>
      <w:r w:rsidR="00B8731C">
        <w:rPr>
          <w:szCs w:val="24"/>
        </w:rPr>
        <w:t>.3</w:t>
      </w:r>
      <w:r w:rsidR="00C472DF" w:rsidRPr="00C472DF">
        <w:rPr>
          <w:szCs w:val="24"/>
        </w:rPr>
        <w:t>. Projektui skirtas ir nepanaudotas arba panaudotas ne pagal paskirtį lėšas grąžinti į Savivaldybės biudžetą iki einamųjų metų gruodžio 23 d.;</w:t>
      </w:r>
    </w:p>
    <w:p w14:paraId="534A7E38" w14:textId="77777777" w:rsidR="00C472DF" w:rsidRPr="00C472DF" w:rsidRDefault="00987135" w:rsidP="00C472DF">
      <w:pPr>
        <w:pStyle w:val="Betarp"/>
        <w:rPr>
          <w:szCs w:val="24"/>
        </w:rPr>
      </w:pPr>
      <w:r>
        <w:rPr>
          <w:szCs w:val="24"/>
        </w:rPr>
        <w:t>15</w:t>
      </w:r>
      <w:r w:rsidR="00C472DF" w:rsidRPr="00C472DF">
        <w:rPr>
          <w:szCs w:val="24"/>
        </w:rPr>
        <w:t>.5. pagal LR įstatymus mokėti visus mokesčius ir rinkliavas, susijusias su gautų lėšų panaudojimu;</w:t>
      </w:r>
    </w:p>
    <w:p w14:paraId="6BD91C3B" w14:textId="77777777" w:rsidR="00D6145A" w:rsidRPr="00EC55C3" w:rsidRDefault="00987135" w:rsidP="00D6145A">
      <w:pPr>
        <w:pStyle w:val="Betarp"/>
        <w:rPr>
          <w:szCs w:val="24"/>
        </w:rPr>
      </w:pPr>
      <w:r>
        <w:rPr>
          <w:szCs w:val="24"/>
        </w:rPr>
        <w:t>15</w:t>
      </w:r>
      <w:r w:rsidR="00C472DF" w:rsidRPr="00D6145A">
        <w:rPr>
          <w:szCs w:val="24"/>
        </w:rPr>
        <w:t>.6. įgyvendinus Projektą, Savival</w:t>
      </w:r>
      <w:r w:rsidR="002800AF" w:rsidRPr="00D6145A">
        <w:rPr>
          <w:szCs w:val="24"/>
        </w:rPr>
        <w:t>dybės administracijos</w:t>
      </w:r>
      <w:r w:rsidR="00D6145A">
        <w:rPr>
          <w:szCs w:val="24"/>
        </w:rPr>
        <w:t xml:space="preserve"> Apskaitos skyriui</w:t>
      </w:r>
      <w:r w:rsidR="002800AF" w:rsidRPr="00D6145A">
        <w:rPr>
          <w:szCs w:val="24"/>
        </w:rPr>
        <w:t xml:space="preserve"> </w:t>
      </w:r>
      <w:r w:rsidR="00C472DF" w:rsidRPr="00D6145A">
        <w:rPr>
          <w:szCs w:val="24"/>
        </w:rPr>
        <w:t xml:space="preserve"> pateikti</w:t>
      </w:r>
      <w:r w:rsidR="00D6145A" w:rsidRPr="00D6145A">
        <w:rPr>
          <w:szCs w:val="24"/>
        </w:rPr>
        <w:t xml:space="preserve"> </w:t>
      </w:r>
      <w:r w:rsidR="00C472DF" w:rsidRPr="00D6145A">
        <w:rPr>
          <w:szCs w:val="24"/>
        </w:rPr>
        <w:t xml:space="preserve"> </w:t>
      </w:r>
      <w:r w:rsidR="00D6145A" w:rsidRPr="00EC55C3">
        <w:rPr>
          <w:szCs w:val="24"/>
        </w:rPr>
        <w:t>galutinę biudžeto išlaidų sąmatos įvykdymo ataskaitą</w:t>
      </w:r>
      <w:r w:rsidR="00B0746F">
        <w:rPr>
          <w:szCs w:val="24"/>
        </w:rPr>
        <w:t xml:space="preserve"> (3 priedas)</w:t>
      </w:r>
      <w:r w:rsidR="00D6145A">
        <w:rPr>
          <w:szCs w:val="24"/>
        </w:rPr>
        <w:t xml:space="preserve">, </w:t>
      </w:r>
      <w:r w:rsidR="00D6145A" w:rsidRPr="00EC55C3">
        <w:rPr>
          <w:szCs w:val="24"/>
        </w:rPr>
        <w:t>visų išlaidas patvirtinančių dokumentų kopijas.</w:t>
      </w:r>
    </w:p>
    <w:p w14:paraId="031D073D" w14:textId="77777777" w:rsidR="00C472DF" w:rsidRPr="00C472DF" w:rsidRDefault="00987135" w:rsidP="00C472DF">
      <w:pPr>
        <w:pStyle w:val="Betarp"/>
        <w:rPr>
          <w:szCs w:val="24"/>
        </w:rPr>
      </w:pPr>
      <w:r>
        <w:rPr>
          <w:szCs w:val="24"/>
        </w:rPr>
        <w:t>16</w:t>
      </w:r>
      <w:r w:rsidR="00C472DF" w:rsidRPr="00C472DF">
        <w:rPr>
          <w:szCs w:val="24"/>
        </w:rPr>
        <w:t xml:space="preserve">. Projekto įgyvendinimą kontroliuoja </w:t>
      </w:r>
      <w:r w:rsidR="002800AF">
        <w:rPr>
          <w:szCs w:val="24"/>
        </w:rPr>
        <w:t xml:space="preserve">Šalčininkų </w:t>
      </w:r>
      <w:r w:rsidR="00C472DF" w:rsidRPr="00C472DF">
        <w:rPr>
          <w:szCs w:val="24"/>
        </w:rPr>
        <w:t xml:space="preserve">rajono savivaldybės administracijos </w:t>
      </w:r>
      <w:r w:rsidR="002800AF">
        <w:rPr>
          <w:szCs w:val="24"/>
        </w:rPr>
        <w:t>Apskaitos ir Švietimo</w:t>
      </w:r>
      <w:r w:rsidR="00C472DF" w:rsidRPr="00C472DF">
        <w:rPr>
          <w:szCs w:val="24"/>
        </w:rPr>
        <w:t xml:space="preserve"> ir sporto skyriai.</w:t>
      </w:r>
    </w:p>
    <w:p w14:paraId="0BAB4FC2" w14:textId="77777777" w:rsidR="00C472DF" w:rsidRPr="00C472DF" w:rsidRDefault="00C472DF" w:rsidP="0010278C">
      <w:pPr>
        <w:pStyle w:val="Betarp"/>
        <w:jc w:val="center"/>
        <w:rPr>
          <w:szCs w:val="24"/>
        </w:rPr>
      </w:pPr>
    </w:p>
    <w:p w14:paraId="461F797B" w14:textId="77777777" w:rsidR="00C472DF" w:rsidRPr="00C472DF" w:rsidRDefault="00C472DF" w:rsidP="0010278C">
      <w:pPr>
        <w:pStyle w:val="Betarp"/>
        <w:jc w:val="center"/>
        <w:rPr>
          <w:szCs w:val="24"/>
        </w:rPr>
      </w:pPr>
      <w:r w:rsidRPr="00C472DF">
        <w:rPr>
          <w:szCs w:val="24"/>
        </w:rPr>
        <w:t>______________________________</w:t>
      </w:r>
    </w:p>
    <w:p w14:paraId="40843067" w14:textId="77777777" w:rsidR="009B2C91" w:rsidRDefault="00AD3429"/>
    <w:p w14:paraId="2A41A9F9" w14:textId="77777777" w:rsidR="0025444A" w:rsidRDefault="0025444A"/>
    <w:p w14:paraId="34228508" w14:textId="77777777" w:rsidR="0025444A" w:rsidRDefault="0025444A"/>
    <w:p w14:paraId="2B565A00" w14:textId="77777777" w:rsidR="0025444A" w:rsidRDefault="0025444A"/>
    <w:p w14:paraId="2AC78087" w14:textId="77777777" w:rsidR="003E643D" w:rsidRDefault="003E643D"/>
    <w:p w14:paraId="429A7C4E" w14:textId="77777777" w:rsidR="003E643D" w:rsidRDefault="003E643D"/>
    <w:p w14:paraId="3B9F9E31" w14:textId="77777777" w:rsidR="003E643D" w:rsidRDefault="003E643D"/>
    <w:p w14:paraId="7584A02E" w14:textId="77777777" w:rsidR="003E643D" w:rsidRDefault="003E643D"/>
    <w:p w14:paraId="7C01F181" w14:textId="77777777" w:rsidR="003E643D" w:rsidRDefault="003E643D"/>
    <w:p w14:paraId="719AD82C" w14:textId="77777777" w:rsidR="003E643D" w:rsidRDefault="003E643D" w:rsidP="003E643D">
      <w:pPr>
        <w:ind w:left="5040"/>
        <w:jc w:val="both"/>
      </w:pPr>
      <w:r>
        <w:t>S</w:t>
      </w:r>
      <w:r w:rsidRPr="00526EF6">
        <w:t xml:space="preserve">porto projektų dalinio finansavimo iš </w:t>
      </w:r>
      <w:r>
        <w:t xml:space="preserve">Šalčininkų rajono </w:t>
      </w:r>
      <w:r w:rsidRPr="00526EF6">
        <w:t>savivaldybės biudžeto tvarkos apraš</w:t>
      </w:r>
      <w:r>
        <w:t>o</w:t>
      </w:r>
    </w:p>
    <w:p w14:paraId="5C6408FE" w14:textId="77777777" w:rsidR="003E643D" w:rsidRDefault="003E643D" w:rsidP="003E643D">
      <w:pPr>
        <w:ind w:left="5040"/>
        <w:jc w:val="both"/>
      </w:pPr>
      <w:r>
        <w:t>1 priedas</w:t>
      </w:r>
    </w:p>
    <w:p w14:paraId="04B9DF9A" w14:textId="77777777" w:rsidR="003E643D" w:rsidRDefault="003E643D" w:rsidP="003E643D">
      <w:pPr>
        <w:jc w:val="center"/>
      </w:pPr>
      <w:r>
        <w:t xml:space="preserve">                                            </w:t>
      </w:r>
    </w:p>
    <w:p w14:paraId="69C3DCED" w14:textId="77777777" w:rsidR="003E643D" w:rsidRDefault="003E643D" w:rsidP="003E643D">
      <w:pPr>
        <w:jc w:val="both"/>
      </w:pPr>
    </w:p>
    <w:p w14:paraId="19FF62F7" w14:textId="77777777" w:rsidR="003E643D" w:rsidRDefault="003E643D" w:rsidP="003E643D">
      <w:pPr>
        <w:pStyle w:val="WW-Tekstas1"/>
      </w:pPr>
    </w:p>
    <w:p w14:paraId="758462A9" w14:textId="77777777" w:rsidR="003E643D" w:rsidRDefault="003E643D" w:rsidP="003E643D">
      <w:pPr>
        <w:pStyle w:val="WW-Tekstas1"/>
        <w:jc w:val="both"/>
      </w:pPr>
      <w:r>
        <w:t>Gauta (data):__________</w:t>
      </w:r>
      <w:r>
        <w:tab/>
      </w:r>
      <w:r>
        <w:tab/>
      </w:r>
      <w:r>
        <w:tab/>
        <w:t>Paraiškos Nr.__________</w:t>
      </w:r>
    </w:p>
    <w:p w14:paraId="72C9F1CA" w14:textId="77777777" w:rsidR="003E643D" w:rsidRDefault="003E643D" w:rsidP="003E643D">
      <w:pPr>
        <w:pStyle w:val="WW-Tekstas1"/>
      </w:pPr>
    </w:p>
    <w:p w14:paraId="484DD116" w14:textId="77777777" w:rsidR="003E643D" w:rsidRDefault="003E643D" w:rsidP="003E643D">
      <w:pPr>
        <w:pStyle w:val="Antrat7"/>
        <w:numPr>
          <w:ilvl w:val="6"/>
          <w:numId w:val="3"/>
        </w:numPr>
        <w:jc w:val="center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P A R A I Š K A</w:t>
      </w:r>
    </w:p>
    <w:p w14:paraId="6C5B18D3" w14:textId="77777777" w:rsidR="003E643D" w:rsidRDefault="003E643D" w:rsidP="003E643D">
      <w:pPr>
        <w:pStyle w:val="Antrat7"/>
        <w:numPr>
          <w:ilvl w:val="6"/>
          <w:numId w:val="3"/>
        </w:numPr>
        <w:rPr>
          <w:sz w:val="24"/>
          <w:szCs w:val="24"/>
        </w:rPr>
      </w:pPr>
    </w:p>
    <w:p w14:paraId="7DD43CB4" w14:textId="4FE3DFE1" w:rsidR="003E643D" w:rsidRDefault="003E643D" w:rsidP="003E643D">
      <w:pPr>
        <w:pStyle w:val="Tekstas"/>
      </w:pPr>
      <w:r>
        <w:t xml:space="preserve">1. </w:t>
      </w:r>
      <w:r>
        <w:rPr>
          <w:b/>
          <w:bCs/>
        </w:rPr>
        <w:t>Pro</w:t>
      </w:r>
      <w:r w:rsidR="00B621C4">
        <w:rPr>
          <w:b/>
          <w:bCs/>
        </w:rPr>
        <w:t>jekto</w:t>
      </w:r>
      <w:r>
        <w:rPr>
          <w:b/>
          <w:bCs/>
        </w:rPr>
        <w:t xml:space="preserve"> pavadinimas..</w:t>
      </w:r>
      <w:r>
        <w:t>……………………………………………………………</w:t>
      </w:r>
    </w:p>
    <w:p w14:paraId="5229AE84" w14:textId="77777777" w:rsidR="003E643D" w:rsidRDefault="003E643D" w:rsidP="003E643D">
      <w:pPr>
        <w:pStyle w:val="WW-Tekstas1"/>
        <w:jc w:val="center"/>
      </w:pPr>
      <w:r>
        <w:t>…………………………………………………………………………………………………......</w:t>
      </w:r>
    </w:p>
    <w:p w14:paraId="2418D1CD" w14:textId="77777777" w:rsidR="003E643D" w:rsidRDefault="003E643D" w:rsidP="003E643D">
      <w:pPr>
        <w:pStyle w:val="WW-Tekstas1"/>
        <w:jc w:val="both"/>
        <w:rPr>
          <w:b/>
          <w:bCs/>
        </w:rPr>
      </w:pPr>
      <w:r>
        <w:rPr>
          <w:b/>
          <w:bCs/>
        </w:rPr>
        <w:t>2. Informacija apie pareiškėją:</w:t>
      </w:r>
    </w:p>
    <w:p w14:paraId="673562C3" w14:textId="2882FA84" w:rsidR="003E643D" w:rsidRDefault="003E643D" w:rsidP="003E643D">
      <w:pPr>
        <w:pStyle w:val="WW-Tekstas1"/>
      </w:pPr>
      <w:r>
        <w:t>Organizacijos, vykdančios pro</w:t>
      </w:r>
      <w:r w:rsidR="00932F3B">
        <w:t>jektą</w:t>
      </w:r>
      <w:r>
        <w:t xml:space="preserve">, pavadinimas </w:t>
      </w:r>
    </w:p>
    <w:p w14:paraId="061AC303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4BB7FA58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6C0BDAE8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…………………………………………………………………………………………………...…</w:t>
      </w:r>
    </w:p>
    <w:p w14:paraId="1DD9E76D" w14:textId="77777777" w:rsidR="003E643D" w:rsidRDefault="003E643D" w:rsidP="003E643D">
      <w:pPr>
        <w:pStyle w:val="WW-Tekstas1"/>
      </w:pPr>
      <w:r>
        <w:t>Veiklos pobūdis: …………………………………………………………………………………...</w:t>
      </w:r>
    </w:p>
    <w:p w14:paraId="4B8FFEDD" w14:textId="77777777" w:rsidR="003E643D" w:rsidRDefault="003E643D" w:rsidP="003E643D">
      <w:pPr>
        <w:pStyle w:val="WW-Tekstas1"/>
      </w:pPr>
      <w:r>
        <w:t>Adresas, pašto indeksas ……………………………………………………………………………</w:t>
      </w:r>
    </w:p>
    <w:p w14:paraId="6E313BF3" w14:textId="77777777" w:rsidR="003E643D" w:rsidRDefault="003E643D" w:rsidP="003E643D">
      <w:pPr>
        <w:pStyle w:val="WW-Tekstas1"/>
      </w:pPr>
      <w:r>
        <w:t>Telefonas ……………………… Faksas ……………………… El. Paštas ……………...………</w:t>
      </w:r>
    </w:p>
    <w:p w14:paraId="71D5C70B" w14:textId="77777777" w:rsidR="003E643D" w:rsidRDefault="003E643D" w:rsidP="003E643D">
      <w:pPr>
        <w:pStyle w:val="WW-Tekstas1"/>
      </w:pPr>
      <w:r>
        <w:t>Organizacijos vadovo vardas ir pavardė, adresas, telefonas ………………………………….……</w:t>
      </w:r>
    </w:p>
    <w:p w14:paraId="3141F53F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4A6A3C4A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6897CAE2" w14:textId="739F6135" w:rsidR="003E643D" w:rsidRDefault="003E643D" w:rsidP="003E643D">
      <w:pPr>
        <w:pStyle w:val="WW-Tekstas1"/>
      </w:pPr>
      <w:r>
        <w:t>Pro</w:t>
      </w:r>
      <w:r w:rsidR="008F22CD">
        <w:t>jekto</w:t>
      </w:r>
      <w:r>
        <w:t xml:space="preserve"> vadovas (vardas, pavardė) …………………………………………………………........</w:t>
      </w:r>
    </w:p>
    <w:p w14:paraId="224F1E70" w14:textId="77777777" w:rsidR="003E643D" w:rsidRDefault="003E643D" w:rsidP="003E643D">
      <w:pPr>
        <w:pStyle w:val="WW-Tekstas1"/>
      </w:pPr>
      <w:r>
        <w:t>Darbovietė, pareigos………………………………………………………………………………..</w:t>
      </w:r>
    </w:p>
    <w:p w14:paraId="504F7C76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1466A98A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4182D179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52AAED97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0269A382" w14:textId="77777777" w:rsidR="003E643D" w:rsidRDefault="003E643D" w:rsidP="003E643D">
      <w:pPr>
        <w:pStyle w:val="WW-Tekstas1"/>
      </w:pPr>
      <w:r>
        <w:t>Adresas, pašto indeksas …………………………………………………………………...............</w:t>
      </w:r>
    </w:p>
    <w:p w14:paraId="29B26A0D" w14:textId="77777777" w:rsidR="003E643D" w:rsidRDefault="003E643D" w:rsidP="003E643D">
      <w:pPr>
        <w:pStyle w:val="WW-Tekstas1"/>
      </w:pPr>
      <w:r>
        <w:t>Telefonas ……………………… Faksas ……………………… El. paštas …………..................</w:t>
      </w:r>
    </w:p>
    <w:p w14:paraId="3C9B3490" w14:textId="4EA23BC1" w:rsidR="003E643D" w:rsidRDefault="003E643D" w:rsidP="003E643D">
      <w:pPr>
        <w:pStyle w:val="WW-Tekstas1"/>
        <w:rPr>
          <w:b/>
        </w:rPr>
      </w:pPr>
      <w:r>
        <w:t> </w:t>
      </w:r>
      <w:r>
        <w:rPr>
          <w:b/>
        </w:rPr>
        <w:t>3. Informacija apie</w:t>
      </w:r>
      <w:r>
        <w:t xml:space="preserve"> </w:t>
      </w:r>
      <w:r>
        <w:rPr>
          <w:b/>
          <w:bCs/>
        </w:rPr>
        <w:t>pro</w:t>
      </w:r>
      <w:r w:rsidR="00B621C4">
        <w:rPr>
          <w:b/>
          <w:bCs/>
        </w:rPr>
        <w:t>jektą</w:t>
      </w:r>
      <w:r>
        <w:rPr>
          <w:b/>
        </w:rPr>
        <w:t xml:space="preserve">: </w:t>
      </w:r>
    </w:p>
    <w:p w14:paraId="293C5FDD" w14:textId="68AAF9B5" w:rsidR="003E643D" w:rsidRDefault="003E643D" w:rsidP="003E643D">
      <w:pPr>
        <w:pStyle w:val="WW-Tekstas1"/>
      </w:pPr>
      <w:r>
        <w:t>3.1. Trumpas pro</w:t>
      </w:r>
      <w:r w:rsidR="008F22CD">
        <w:t>jekto</w:t>
      </w:r>
      <w:r>
        <w:t xml:space="preserve"> apibūdinimas</w:t>
      </w:r>
    </w:p>
    <w:p w14:paraId="0C367C2D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1468A7D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2A3BA378" w14:textId="77777777" w:rsidR="003E643D" w:rsidRDefault="003E643D" w:rsidP="003E643D">
      <w:pPr>
        <w:pStyle w:val="WW-Tekstas1"/>
      </w:pPr>
      <w:r>
        <w:lastRenderedPageBreak/>
        <w:t>……………………………………………………………………………………………………...</w:t>
      </w:r>
    </w:p>
    <w:p w14:paraId="4CFB0610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55247AFD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738F1A51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53F19088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75429C07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1768A498" w14:textId="77777777" w:rsidR="003E643D" w:rsidRDefault="003E643D" w:rsidP="003E643D">
      <w:pPr>
        <w:pStyle w:val="WW-Tekstas1"/>
      </w:pPr>
    </w:p>
    <w:p w14:paraId="247F0C00" w14:textId="56C076C6" w:rsidR="003E643D" w:rsidRDefault="003E643D" w:rsidP="003E643D">
      <w:pPr>
        <w:pStyle w:val="WW-Tekstas1"/>
        <w:numPr>
          <w:ilvl w:val="1"/>
          <w:numId w:val="4"/>
        </w:numPr>
      </w:pPr>
      <w:r>
        <w:t xml:space="preserve"> Pro</w:t>
      </w:r>
      <w:r w:rsidR="00B621C4">
        <w:t>jekto</w:t>
      </w:r>
      <w:r>
        <w:t xml:space="preserve"> atlikimo terminas</w:t>
      </w:r>
    </w:p>
    <w:p w14:paraId="38FC18FE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3A579C92" w14:textId="77777777" w:rsidR="003E643D" w:rsidRDefault="003E643D" w:rsidP="003E643D">
      <w:pPr>
        <w:pStyle w:val="WW-Tekstas1"/>
        <w:ind w:left="343"/>
      </w:pPr>
      <w:r>
        <w:t>………………………………………………………………………………………………….</w:t>
      </w:r>
    </w:p>
    <w:p w14:paraId="4E1E4DC7" w14:textId="5BFCF5BA" w:rsidR="003E643D" w:rsidRDefault="003E643D" w:rsidP="003E643D">
      <w:pPr>
        <w:pStyle w:val="WW-Tekstas1"/>
      </w:pPr>
      <w:r>
        <w:t xml:space="preserve">3.3. Visos </w:t>
      </w:r>
      <w:r w:rsidR="00B621C4">
        <w:t>projekto</w:t>
      </w:r>
      <w:r>
        <w:t xml:space="preserve"> įgyvendinimui reikalinga suma…………….. EUR. </w:t>
      </w:r>
    </w:p>
    <w:p w14:paraId="7B9AA2BB" w14:textId="77777777" w:rsidR="003E643D" w:rsidRDefault="003E643D" w:rsidP="003E643D">
      <w:pPr>
        <w:pStyle w:val="WW-Tekstas1"/>
      </w:pPr>
      <w:r>
        <w:t>3.4. Iš savivaldybės prašoma suma ……………………………. EUR.</w:t>
      </w:r>
    </w:p>
    <w:p w14:paraId="7661DF29" w14:textId="77777777" w:rsidR="003E643D" w:rsidRDefault="003E643D" w:rsidP="003E643D">
      <w:pPr>
        <w:pStyle w:val="WW-Tekstas1"/>
      </w:pPr>
      <w:r>
        <w:t>3.5. Anksčiau gautos iš savivaldybės lėšos (metai, suma)</w:t>
      </w:r>
    </w:p>
    <w:p w14:paraId="23BB1238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5AB6BE97" w14:textId="0853C3E8" w:rsidR="003E643D" w:rsidRDefault="003E643D" w:rsidP="003E643D">
      <w:pPr>
        <w:pStyle w:val="WW-Tekstas1"/>
      </w:pPr>
      <w:r>
        <w:t>3.6. Kiti pro</w:t>
      </w:r>
      <w:r w:rsidR="00B621C4">
        <w:t>jekto</w:t>
      </w:r>
      <w:r>
        <w:t xml:space="preserve"> finansavimo šaltiniai:</w:t>
      </w:r>
    </w:p>
    <w:p w14:paraId="2FBA954D" w14:textId="77777777" w:rsidR="003E643D" w:rsidRDefault="003E643D" w:rsidP="003E643D">
      <w:pPr>
        <w:pStyle w:val="WW-Tekstas1"/>
        <w:rPr>
          <w:i/>
          <w:iCs/>
        </w:rPr>
      </w:pPr>
      <w:r>
        <w:tab/>
      </w:r>
      <w:r>
        <w:rPr>
          <w:i/>
          <w:iCs/>
        </w:rPr>
        <w:t>- Įstaigos lėšos.......................................................................................................................</w:t>
      </w:r>
    </w:p>
    <w:p w14:paraId="23FE7AC6" w14:textId="77777777" w:rsidR="003E643D" w:rsidRDefault="003E643D" w:rsidP="003E643D">
      <w:pPr>
        <w:pStyle w:val="WW-Tekstas1"/>
        <w:rPr>
          <w:i/>
          <w:iCs/>
        </w:rPr>
      </w:pPr>
      <w:r>
        <w:rPr>
          <w:i/>
          <w:iCs/>
        </w:rPr>
        <w:tab/>
        <w:t>- Rėmėjų lėšos .......................................................................................................................</w:t>
      </w:r>
    </w:p>
    <w:p w14:paraId="74B8C290" w14:textId="77777777" w:rsidR="003E643D" w:rsidRDefault="003E643D" w:rsidP="003E643D">
      <w:pPr>
        <w:pStyle w:val="WW-Tekstas1"/>
        <w:rPr>
          <w:i/>
          <w:iCs/>
        </w:rPr>
      </w:pPr>
      <w:r>
        <w:rPr>
          <w:i/>
          <w:iCs/>
        </w:rPr>
        <w:tab/>
        <w:t>- Valstybės biudžeto lėšos .....................................................................................................</w:t>
      </w:r>
    </w:p>
    <w:p w14:paraId="6F0CF6D6" w14:textId="77777777" w:rsidR="003E643D" w:rsidRDefault="003E643D" w:rsidP="003E643D">
      <w:pPr>
        <w:pStyle w:val="WW-Tekstas1"/>
        <w:rPr>
          <w:i/>
          <w:iCs/>
        </w:rPr>
      </w:pPr>
      <w:r>
        <w:rPr>
          <w:i/>
          <w:iCs/>
        </w:rPr>
        <w:tab/>
        <w:t>- Federacijos lėšos ...............................................................................................................</w:t>
      </w:r>
    </w:p>
    <w:p w14:paraId="5F665891" w14:textId="77777777" w:rsidR="003E643D" w:rsidRDefault="003E643D" w:rsidP="003E643D">
      <w:pPr>
        <w:pStyle w:val="WW-Tekstas1"/>
        <w:rPr>
          <w:i/>
          <w:iCs/>
        </w:rPr>
      </w:pPr>
      <w:r>
        <w:rPr>
          <w:i/>
          <w:iCs/>
        </w:rPr>
        <w:tab/>
        <w:t>- Kitos lėšos .........................................................................................................................</w:t>
      </w:r>
    </w:p>
    <w:p w14:paraId="74609102" w14:textId="0568DFBD" w:rsidR="003E643D" w:rsidRDefault="003E643D" w:rsidP="003E643D">
      <w:pPr>
        <w:pStyle w:val="WW-Tekstas1"/>
        <w:rPr>
          <w:b/>
        </w:rPr>
      </w:pPr>
      <w:r>
        <w:rPr>
          <w:b/>
        </w:rPr>
        <w:t>4. P</w:t>
      </w:r>
      <w:r>
        <w:rPr>
          <w:b/>
          <w:bCs/>
        </w:rPr>
        <w:t>ro</w:t>
      </w:r>
      <w:r w:rsidR="00B621C4">
        <w:rPr>
          <w:b/>
          <w:bCs/>
        </w:rPr>
        <w:t>jekto</w:t>
      </w:r>
      <w:r>
        <w:rPr>
          <w:b/>
          <w:bCs/>
        </w:rPr>
        <w:t xml:space="preserve"> </w:t>
      </w:r>
      <w:r>
        <w:rPr>
          <w:b/>
        </w:rPr>
        <w:t>tikslų, uždavinių ir laukiamų rezultatų apibūdinimas:</w:t>
      </w:r>
    </w:p>
    <w:p w14:paraId="37A7EDDE" w14:textId="352D167F" w:rsidR="003E643D" w:rsidRDefault="003E643D" w:rsidP="003E643D">
      <w:pPr>
        <w:pStyle w:val="WW-Tekstas1"/>
        <w:rPr>
          <w:sz w:val="22"/>
        </w:rPr>
      </w:pPr>
      <w:r>
        <w:t>4.1. Pro</w:t>
      </w:r>
      <w:r w:rsidR="008F22CD">
        <w:t>jekto</w:t>
      </w:r>
      <w:r>
        <w:t xml:space="preserve"> tikslas (-ai) ……………………………………</w:t>
      </w:r>
      <w:r>
        <w:rPr>
          <w:sz w:val="22"/>
        </w:rPr>
        <w:t>…………………………………………</w:t>
      </w:r>
    </w:p>
    <w:p w14:paraId="405D261B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508BA616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186F7063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06374A01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121EB925" w14:textId="678E8DAE" w:rsidR="003E643D" w:rsidRDefault="003E643D" w:rsidP="003E643D">
      <w:pPr>
        <w:pStyle w:val="WW-Tekstas1"/>
      </w:pPr>
      <w:r>
        <w:t>4.2.  Pro</w:t>
      </w:r>
      <w:r w:rsidR="00B621C4">
        <w:t>jekto</w:t>
      </w:r>
      <w:r>
        <w:t xml:space="preserve"> uždaviniai </w:t>
      </w:r>
    </w:p>
    <w:p w14:paraId="3FB17D6F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1725DF9F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23009780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68C0E0F0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4A82566A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…………………………………………………………………………………………………...…</w:t>
      </w:r>
    </w:p>
    <w:p w14:paraId="053A0AAF" w14:textId="4596BA9E" w:rsidR="003E643D" w:rsidRDefault="003E643D" w:rsidP="003E643D">
      <w:pPr>
        <w:pStyle w:val="WW-Tekstas1"/>
      </w:pPr>
      <w:r>
        <w:lastRenderedPageBreak/>
        <w:t>4.3. Pro</w:t>
      </w:r>
      <w:r w:rsidR="00B621C4">
        <w:t>jekto</w:t>
      </w:r>
      <w:r>
        <w:t xml:space="preserve"> adresatas,  kokioms visuomenės grupėms reikšmingas programos įgyvendinimas</w:t>
      </w:r>
    </w:p>
    <w:p w14:paraId="1EB89DD0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2B8AFDEB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0E3BF38B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2CFAE6CD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30750F01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…………………………………………………………………………………………………...…</w:t>
      </w:r>
    </w:p>
    <w:p w14:paraId="15CD6C9D" w14:textId="2ADE7F52" w:rsidR="003E643D" w:rsidRDefault="003E643D" w:rsidP="003E643D">
      <w:pPr>
        <w:pStyle w:val="WW-Tekstas1"/>
      </w:pPr>
      <w:r>
        <w:t>4.4. Dalyvių skaičius: miesto ..………………………………………………………...........……</w:t>
      </w:r>
      <w:r>
        <w:tab/>
      </w:r>
      <w:r>
        <w:tab/>
      </w:r>
      <w:r>
        <w:tab/>
      </w:r>
      <w:r>
        <w:tab/>
        <w:t>apskrities………...…………………………………………………………</w:t>
      </w:r>
      <w:r>
        <w:tab/>
        <w:t>šalies…………………..…………………………………..………………</w:t>
      </w:r>
      <w:r>
        <w:tab/>
      </w:r>
      <w:r>
        <w:tab/>
        <w:t>užsienio šalių………………………………………………………………</w:t>
      </w:r>
    </w:p>
    <w:p w14:paraId="04CC6EF2" w14:textId="77777777" w:rsidR="003E643D" w:rsidRDefault="003E643D" w:rsidP="003E643D">
      <w:pPr>
        <w:pStyle w:val="WW-Tekstas1"/>
      </w:pPr>
      <w:r>
        <w:t>4.5. Laukiami rezultatai</w:t>
      </w:r>
    </w:p>
    <w:p w14:paraId="31C8FE53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06D189C7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2F9F3FAE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0B5ACC62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355F7ABC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2AF43B71" w14:textId="035E2F56" w:rsidR="003E643D" w:rsidRDefault="003E643D" w:rsidP="003E643D">
      <w:pPr>
        <w:pStyle w:val="WW-Tekstas1"/>
      </w:pPr>
      <w:r>
        <w:t>4.6. Numatomas pro</w:t>
      </w:r>
      <w:r w:rsidR="00B621C4">
        <w:t>jekto</w:t>
      </w:r>
      <w:r>
        <w:t xml:space="preserve"> tęstinumas, perspektyvos</w:t>
      </w:r>
    </w:p>
    <w:p w14:paraId="769919EA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6A842B3A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6B7B4EC6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7489E1AF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68A3FC2B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760DF8BA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110BE21F" w14:textId="6B2C2018" w:rsidR="003E643D" w:rsidRDefault="003E643D" w:rsidP="003E643D">
      <w:pPr>
        <w:pStyle w:val="WW-Tekstas1"/>
        <w:rPr>
          <w:b/>
        </w:rPr>
      </w:pPr>
      <w:r>
        <w:rPr>
          <w:b/>
        </w:rPr>
        <w:t xml:space="preserve">5. Informacija apie </w:t>
      </w:r>
      <w:r>
        <w:rPr>
          <w:b/>
          <w:bCs/>
        </w:rPr>
        <w:t>pro</w:t>
      </w:r>
      <w:r w:rsidR="00B621C4">
        <w:rPr>
          <w:b/>
          <w:bCs/>
        </w:rPr>
        <w:t>jekto</w:t>
      </w:r>
      <w:r>
        <w:rPr>
          <w:b/>
        </w:rPr>
        <w:t xml:space="preserve"> organizatorius:</w:t>
      </w:r>
    </w:p>
    <w:p w14:paraId="0FEE7E21" w14:textId="18E269CE" w:rsidR="003E643D" w:rsidRDefault="003E643D" w:rsidP="003E643D">
      <w:pPr>
        <w:pStyle w:val="WW-Tekstas1"/>
      </w:pPr>
      <w:r>
        <w:t>5.1. Pro</w:t>
      </w:r>
      <w:r w:rsidR="00B621C4">
        <w:t>jekto</w:t>
      </w:r>
      <w:r>
        <w:t xml:space="preserve"> vadovas, organizatoriai, jų kvalifikacija</w:t>
      </w:r>
    </w:p>
    <w:p w14:paraId="4B697AAD" w14:textId="77777777" w:rsidR="003E643D" w:rsidRDefault="003E643D" w:rsidP="003E643D">
      <w:pPr>
        <w:pStyle w:val="WW-Tekstas1"/>
      </w:pPr>
      <w:r>
        <w:t>……………………………………………........………………………………………...…………</w:t>
      </w:r>
    </w:p>
    <w:p w14:paraId="28940BA7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528FC01C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………………………………………………………………………………………………….......</w:t>
      </w:r>
    </w:p>
    <w:p w14:paraId="6FC9E615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…………………………………………………………………………………………………...…</w:t>
      </w:r>
    </w:p>
    <w:p w14:paraId="2F8CB3C2" w14:textId="77777777" w:rsidR="003E643D" w:rsidRDefault="003E643D" w:rsidP="003E643D">
      <w:pPr>
        <w:pStyle w:val="WW-Tekstas1"/>
      </w:pPr>
      <w:r>
        <w:t>……………………………………………………………………………………………………...</w:t>
      </w:r>
    </w:p>
    <w:p w14:paraId="43D8E454" w14:textId="5DC636CB" w:rsidR="003E643D" w:rsidRDefault="003E643D" w:rsidP="003E643D">
      <w:pPr>
        <w:pStyle w:val="Antrat3"/>
        <w:numPr>
          <w:ilvl w:val="2"/>
          <w:numId w:val="3"/>
        </w:numPr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6. Turimi resursai p</w:t>
      </w:r>
      <w:r w:rsidR="00B621C4">
        <w:rPr>
          <w:i w:val="0"/>
          <w:iCs w:val="0"/>
          <w:sz w:val="24"/>
          <w:szCs w:val="24"/>
        </w:rPr>
        <w:t>rojekto</w:t>
      </w:r>
      <w:r>
        <w:rPr>
          <w:i w:val="0"/>
          <w:iCs w:val="0"/>
          <w:sz w:val="24"/>
          <w:szCs w:val="24"/>
        </w:rPr>
        <w:t xml:space="preserve"> įgyvendinimui</w:t>
      </w:r>
    </w:p>
    <w:p w14:paraId="72BC55F6" w14:textId="77777777" w:rsidR="003E643D" w:rsidRDefault="003E643D" w:rsidP="003E643D">
      <w:pPr>
        <w:pStyle w:val="WW-Tekstas1"/>
      </w:pPr>
      <w:r>
        <w:t>(patalpos, įranga, personalas, patirtis ir kt.)</w:t>
      </w:r>
    </w:p>
    <w:p w14:paraId="3E3AAA57" w14:textId="77777777" w:rsidR="003E643D" w:rsidRDefault="003E643D" w:rsidP="003E643D">
      <w:pPr>
        <w:pStyle w:val="WW-Tekstas1"/>
        <w:rPr>
          <w:b/>
          <w:bCs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A59BB4" w14:textId="4315CD9B" w:rsidR="003E643D" w:rsidRDefault="003E643D" w:rsidP="003E643D">
      <w:pPr>
        <w:pStyle w:val="WW-Tekstas1"/>
        <w:rPr>
          <w:b/>
        </w:rPr>
      </w:pPr>
      <w:r>
        <w:rPr>
          <w:b/>
          <w:bCs/>
        </w:rPr>
        <w:lastRenderedPageBreak/>
        <w:t>7.</w:t>
      </w:r>
      <w:r>
        <w:rPr>
          <w:b/>
        </w:rPr>
        <w:t xml:space="preserve"> Pro</w:t>
      </w:r>
      <w:r w:rsidR="00B621C4">
        <w:rPr>
          <w:b/>
        </w:rPr>
        <w:t>jekto</w:t>
      </w:r>
      <w:r>
        <w:rPr>
          <w:b/>
        </w:rPr>
        <w:t xml:space="preserve"> išlaidų sąmata</w:t>
      </w:r>
    </w:p>
    <w:tbl>
      <w:tblPr>
        <w:tblW w:w="965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91"/>
        <w:gridCol w:w="3449"/>
        <w:gridCol w:w="1230"/>
        <w:gridCol w:w="1155"/>
        <w:gridCol w:w="1173"/>
        <w:gridCol w:w="1953"/>
      </w:tblGrid>
      <w:tr w:rsidR="003E643D" w14:paraId="299F1DC1" w14:textId="77777777" w:rsidTr="00B41255">
        <w:trPr>
          <w:cantSplit/>
          <w:tblHeader/>
        </w:trPr>
        <w:tc>
          <w:tcPr>
            <w:tcW w:w="6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B5328E6" w14:textId="77777777" w:rsidR="003E643D" w:rsidRDefault="003E643D" w:rsidP="00B41255">
            <w:pPr>
              <w:pStyle w:val="WW-Lentelsantrat11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Eil. Nr.</w:t>
            </w:r>
          </w:p>
        </w:tc>
        <w:tc>
          <w:tcPr>
            <w:tcW w:w="3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54D798" w14:textId="77777777" w:rsidR="003E643D" w:rsidRDefault="003E643D" w:rsidP="00B41255">
            <w:pPr>
              <w:pStyle w:val="WW-Lentelsantrat11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 Priemonės ir išlaidų pavadinimas</w:t>
            </w:r>
          </w:p>
        </w:tc>
        <w:tc>
          <w:tcPr>
            <w:tcW w:w="1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DFCC77" w14:textId="77777777" w:rsidR="003E643D" w:rsidRDefault="003E643D" w:rsidP="00B41255">
            <w:pPr>
              <w:pStyle w:val="WW-Lentelsantrat11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Vieta</w:t>
            </w:r>
          </w:p>
        </w:tc>
        <w:tc>
          <w:tcPr>
            <w:tcW w:w="11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1B3E0CC" w14:textId="77777777" w:rsidR="003E643D" w:rsidRDefault="003E643D" w:rsidP="00B41255">
            <w:pPr>
              <w:pStyle w:val="WW-Lentelsantrat11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Data</w:t>
            </w:r>
          </w:p>
        </w:tc>
        <w:tc>
          <w:tcPr>
            <w:tcW w:w="11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CC3DDB5" w14:textId="77777777" w:rsidR="003E643D" w:rsidRDefault="003E643D" w:rsidP="00B41255">
            <w:pPr>
              <w:pStyle w:val="WW-Lentelsantrat11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Reikalinga suma</w:t>
            </w:r>
          </w:p>
        </w:tc>
        <w:tc>
          <w:tcPr>
            <w:tcW w:w="195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1D3C4D" w14:textId="77777777" w:rsidR="003E643D" w:rsidRDefault="003E643D" w:rsidP="00B41255">
            <w:pPr>
              <w:pStyle w:val="WW-Lentelsantrat11"/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Iš savivaldybės prašoma suma</w:t>
            </w:r>
          </w:p>
        </w:tc>
      </w:tr>
      <w:tr w:rsidR="003E643D" w14:paraId="754ACF46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58454F67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7603F789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113C29CD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4C1C47A8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73F5DBFC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05383A" w14:textId="77777777" w:rsidR="003E643D" w:rsidRDefault="003E643D" w:rsidP="00B41255">
            <w:pPr>
              <w:pStyle w:val="WW-Lentelsturinys11"/>
            </w:pPr>
          </w:p>
        </w:tc>
      </w:tr>
      <w:tr w:rsidR="003E643D" w14:paraId="088FB7AB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51FEB833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33ED5B76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33DA9D07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64C6E33E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3D08A93A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0D889" w14:textId="77777777" w:rsidR="003E643D" w:rsidRDefault="003E643D" w:rsidP="00B41255">
            <w:pPr>
              <w:pStyle w:val="WW-Lentelsturinys11"/>
            </w:pPr>
          </w:p>
        </w:tc>
      </w:tr>
      <w:tr w:rsidR="003E643D" w14:paraId="69272D09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0C85E1EF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073933E4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38886FCB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6535A0E6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556A95CF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20282" w14:textId="77777777" w:rsidR="003E643D" w:rsidRDefault="003E643D" w:rsidP="00B41255">
            <w:pPr>
              <w:pStyle w:val="WW-Lentelsturinys11"/>
            </w:pPr>
          </w:p>
        </w:tc>
      </w:tr>
      <w:tr w:rsidR="003E643D" w14:paraId="0CDD9A33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1EF79D32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1C56425C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343C89EE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11844662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1A8CC5B1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8D199" w14:textId="77777777" w:rsidR="003E643D" w:rsidRDefault="003E643D" w:rsidP="00B41255">
            <w:pPr>
              <w:pStyle w:val="WW-Lentelsturinys11"/>
            </w:pPr>
          </w:p>
        </w:tc>
      </w:tr>
      <w:tr w:rsidR="003E643D" w14:paraId="355EE32E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2C71522C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126A2BF1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0E247ABF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28859BB9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28B3D3BD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CEB0BC" w14:textId="77777777" w:rsidR="003E643D" w:rsidRDefault="003E643D" w:rsidP="00B41255">
            <w:pPr>
              <w:pStyle w:val="WW-Lentelsturinys11"/>
            </w:pPr>
          </w:p>
        </w:tc>
      </w:tr>
      <w:tr w:rsidR="003E643D" w14:paraId="06B4259B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143E2F1C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30A1FF05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51C11EFC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78CE7DEA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24C16814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29AAA" w14:textId="77777777" w:rsidR="003E643D" w:rsidRDefault="003E643D" w:rsidP="00B41255">
            <w:pPr>
              <w:pStyle w:val="WW-Lentelsturinys11"/>
            </w:pPr>
          </w:p>
        </w:tc>
      </w:tr>
      <w:tr w:rsidR="003E643D" w14:paraId="22918BAA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4813677A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2B7587B1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56E35902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6ADA750B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59C92699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AA250" w14:textId="77777777" w:rsidR="003E643D" w:rsidRDefault="003E643D" w:rsidP="00B41255">
            <w:pPr>
              <w:pStyle w:val="WW-Lentelsturinys11"/>
            </w:pPr>
          </w:p>
        </w:tc>
      </w:tr>
      <w:tr w:rsidR="003E643D" w14:paraId="61D892C6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44A7BFDD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72786995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10777357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51908DF9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31A35A3B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C95BEE" w14:textId="77777777" w:rsidR="003E643D" w:rsidRDefault="003E643D" w:rsidP="00B41255">
            <w:pPr>
              <w:pStyle w:val="WW-Lentelsturinys11"/>
            </w:pPr>
          </w:p>
        </w:tc>
      </w:tr>
      <w:tr w:rsidR="003E643D" w14:paraId="27879B77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4C83A38D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71262818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5FDD12AF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3F22A80E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2F95EAD1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5E2394" w14:textId="77777777" w:rsidR="003E643D" w:rsidRDefault="003E643D" w:rsidP="00B41255">
            <w:pPr>
              <w:pStyle w:val="WW-Lentelsturinys11"/>
            </w:pPr>
          </w:p>
        </w:tc>
      </w:tr>
      <w:tr w:rsidR="003E643D" w14:paraId="7539AC1D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1863EEA3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4CC6A4DA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7BAF1D87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080CB830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6B02AB87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B4CAE" w14:textId="77777777" w:rsidR="003E643D" w:rsidRDefault="003E643D" w:rsidP="00B41255">
            <w:pPr>
              <w:pStyle w:val="WW-Lentelsturinys11"/>
            </w:pPr>
          </w:p>
        </w:tc>
      </w:tr>
      <w:tr w:rsidR="003E643D" w14:paraId="2480B4C8" w14:textId="77777777" w:rsidTr="00B41255">
        <w:trPr>
          <w:cantSplit/>
        </w:trPr>
        <w:tc>
          <w:tcPr>
            <w:tcW w:w="691" w:type="dxa"/>
            <w:tcBorders>
              <w:left w:val="single" w:sz="1" w:space="0" w:color="000000"/>
              <w:bottom w:val="single" w:sz="1" w:space="0" w:color="000000"/>
            </w:tcBorders>
          </w:tcPr>
          <w:p w14:paraId="408CCCDF" w14:textId="77777777" w:rsidR="003E643D" w:rsidRDefault="003E643D" w:rsidP="00B41255">
            <w:pPr>
              <w:pStyle w:val="WW-Lentelsturinys11"/>
            </w:pPr>
          </w:p>
        </w:tc>
        <w:tc>
          <w:tcPr>
            <w:tcW w:w="3449" w:type="dxa"/>
            <w:tcBorders>
              <w:left w:val="single" w:sz="1" w:space="0" w:color="000000"/>
              <w:bottom w:val="single" w:sz="1" w:space="0" w:color="000000"/>
            </w:tcBorders>
          </w:tcPr>
          <w:p w14:paraId="749C560F" w14:textId="77777777" w:rsidR="003E643D" w:rsidRDefault="003E643D" w:rsidP="00B41255">
            <w:pPr>
              <w:pStyle w:val="WW-Lentelsturinys11"/>
            </w:pPr>
          </w:p>
        </w:tc>
        <w:tc>
          <w:tcPr>
            <w:tcW w:w="1230" w:type="dxa"/>
            <w:tcBorders>
              <w:left w:val="single" w:sz="1" w:space="0" w:color="000000"/>
              <w:bottom w:val="single" w:sz="1" w:space="0" w:color="000000"/>
            </w:tcBorders>
          </w:tcPr>
          <w:p w14:paraId="2C9E6F7E" w14:textId="77777777" w:rsidR="003E643D" w:rsidRDefault="003E643D" w:rsidP="00B41255">
            <w:pPr>
              <w:pStyle w:val="WW-Lentelsturinys11"/>
            </w:pPr>
          </w:p>
        </w:tc>
        <w:tc>
          <w:tcPr>
            <w:tcW w:w="1155" w:type="dxa"/>
            <w:tcBorders>
              <w:left w:val="single" w:sz="1" w:space="0" w:color="000000"/>
              <w:bottom w:val="single" w:sz="1" w:space="0" w:color="000000"/>
            </w:tcBorders>
          </w:tcPr>
          <w:p w14:paraId="5527F9EE" w14:textId="77777777" w:rsidR="003E643D" w:rsidRDefault="003E643D" w:rsidP="00B41255">
            <w:pPr>
              <w:pStyle w:val="WW-Lentelsturinys11"/>
            </w:pPr>
          </w:p>
        </w:tc>
        <w:tc>
          <w:tcPr>
            <w:tcW w:w="1173" w:type="dxa"/>
            <w:tcBorders>
              <w:left w:val="single" w:sz="1" w:space="0" w:color="000000"/>
              <w:bottom w:val="single" w:sz="1" w:space="0" w:color="000000"/>
            </w:tcBorders>
          </w:tcPr>
          <w:p w14:paraId="79AC1266" w14:textId="77777777" w:rsidR="003E643D" w:rsidRDefault="003E643D" w:rsidP="00B41255">
            <w:pPr>
              <w:pStyle w:val="WW-Lentelsturinys11"/>
            </w:pPr>
          </w:p>
        </w:tc>
        <w:tc>
          <w:tcPr>
            <w:tcW w:w="195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4AC552" w14:textId="77777777" w:rsidR="003E643D" w:rsidRDefault="003E643D" w:rsidP="00B41255">
            <w:pPr>
              <w:pStyle w:val="WW-Lentelsturinys11"/>
            </w:pPr>
          </w:p>
        </w:tc>
      </w:tr>
    </w:tbl>
    <w:p w14:paraId="78A415E6" w14:textId="77777777" w:rsidR="003E643D" w:rsidRDefault="003E643D" w:rsidP="003E643D">
      <w:pPr>
        <w:pStyle w:val="WW-Tekstas1"/>
      </w:pPr>
      <w:r>
        <w:tab/>
      </w:r>
      <w:r>
        <w:rPr>
          <w:i/>
          <w:iCs/>
        </w:rPr>
        <w:t>Pastaba:</w:t>
      </w:r>
      <w:r>
        <w:t xml:space="preserve"> skiltyje ,,Priemonės ir išlaidų pavadinimas“ nurodyti renginio pavadinimą ir išlaidų rūšis (kelionės išlaidos, maitinimas, nakvynė, dalyvio mokestis ir kt.)</w:t>
      </w:r>
    </w:p>
    <w:p w14:paraId="49E91011" w14:textId="77777777" w:rsidR="003E643D" w:rsidRDefault="003E643D" w:rsidP="003E643D">
      <w:pPr>
        <w:pStyle w:val="Antrat3"/>
        <w:numPr>
          <w:ilvl w:val="2"/>
          <w:numId w:val="3"/>
        </w:numPr>
        <w:rPr>
          <w:i w:val="0"/>
          <w:iCs w:val="0"/>
          <w:sz w:val="22"/>
        </w:rPr>
      </w:pPr>
      <w:r>
        <w:rPr>
          <w:i w:val="0"/>
          <w:iCs w:val="0"/>
          <w:sz w:val="22"/>
        </w:rPr>
        <w:t>8. PARAIŠKOS  PRIEDAI:</w:t>
      </w:r>
    </w:p>
    <w:p w14:paraId="0D1A2B3B" w14:textId="77777777" w:rsidR="003E643D" w:rsidRDefault="003E643D" w:rsidP="003E643D">
      <w:pPr>
        <w:pStyle w:val="WW-Tekstas1"/>
      </w:pPr>
      <w:r>
        <w:t>1. Organizacijos įregistravimo pažymėjimo kopija.</w:t>
      </w:r>
    </w:p>
    <w:p w14:paraId="3FF91BC0" w14:textId="77777777" w:rsidR="003E643D" w:rsidRDefault="003E643D" w:rsidP="003E643D">
      <w:pPr>
        <w:pStyle w:val="WW-Tekstas1"/>
        <w:numPr>
          <w:ilvl w:val="0"/>
          <w:numId w:val="2"/>
        </w:numPr>
      </w:pPr>
      <w:r>
        <w:t>Dokumentai, patvirtinantys  suteiktą ar ketinamą suteikti finansinę paramą numatomai įgyvendinti programai.</w:t>
      </w:r>
    </w:p>
    <w:p w14:paraId="52AA59C2" w14:textId="77777777" w:rsidR="003E643D" w:rsidRDefault="003E643D" w:rsidP="003E643D">
      <w:pPr>
        <w:pStyle w:val="WW-Tekstas1"/>
      </w:pPr>
      <w:r>
        <w:rPr>
          <w:rFonts w:cs="Arial"/>
        </w:rPr>
        <w:t xml:space="preserve"> ( Paraiška nebus svarstoma: jei pateikta pavėluotai ar nesilaikant nustatytos paraiškos formos, pateikta elektroniniu paštu, faksu ir ranka rašytos paraiškos)</w:t>
      </w:r>
    </w:p>
    <w:p w14:paraId="6C424C7A" w14:textId="77777777" w:rsidR="003E643D" w:rsidRDefault="003E643D" w:rsidP="003E643D">
      <w:pPr>
        <w:pStyle w:val="WW-Tekstas1"/>
        <w:jc w:val="both"/>
      </w:pPr>
      <w:r>
        <w:tab/>
      </w:r>
    </w:p>
    <w:p w14:paraId="467CDED4" w14:textId="77777777" w:rsidR="003E643D" w:rsidRDefault="003E643D" w:rsidP="003E643D">
      <w:pPr>
        <w:pStyle w:val="WW-Tekstas1"/>
        <w:ind w:firstLine="709"/>
        <w:jc w:val="both"/>
      </w:pPr>
      <w:r>
        <w:t xml:space="preserve">Tvirtinu, kad paraiškoje pateikta informacija yra tiksli ir teisinga. Įsipareigoju, gavęs paramą, informuoti Švietimo ir sporto skyrių, kaip vykdoma programa (projektas) ir pateikti galutinę ataskaitą, įvykdžius programą. </w:t>
      </w:r>
    </w:p>
    <w:p w14:paraId="3F7D4441" w14:textId="77777777" w:rsidR="003E643D" w:rsidRDefault="003E643D" w:rsidP="003E643D">
      <w:pPr>
        <w:pStyle w:val="WW-Tekstas1"/>
        <w:jc w:val="both"/>
        <w:rPr>
          <w:rFonts w:cs="Arial"/>
        </w:rPr>
      </w:pPr>
    </w:p>
    <w:p w14:paraId="43B05844" w14:textId="77777777" w:rsidR="003E643D" w:rsidRDefault="003E643D" w:rsidP="003E643D">
      <w:pPr>
        <w:pStyle w:val="WW-Tekstas1"/>
        <w:jc w:val="both"/>
        <w:rPr>
          <w:rFonts w:cs="Arial"/>
        </w:rPr>
      </w:pPr>
    </w:p>
    <w:p w14:paraId="5F36FCB2" w14:textId="77777777" w:rsidR="003E643D" w:rsidRDefault="003E643D" w:rsidP="003E643D">
      <w:pPr>
        <w:pStyle w:val="WW-Tekstas1"/>
      </w:pPr>
    </w:p>
    <w:p w14:paraId="5B892A41" w14:textId="77777777" w:rsidR="003E643D" w:rsidRDefault="003E643D" w:rsidP="003E643D">
      <w:pPr>
        <w:pStyle w:val="WW-Tekstas1"/>
      </w:pPr>
      <w:r>
        <w:t xml:space="preserve">           ___________________________________</w:t>
      </w:r>
      <w:r>
        <w:tab/>
        <w:t xml:space="preserve">                        __________</w:t>
      </w:r>
    </w:p>
    <w:p w14:paraId="3826E78A" w14:textId="77777777" w:rsidR="003E643D" w:rsidRDefault="003E643D" w:rsidP="003E643D">
      <w:pPr>
        <w:pStyle w:val="WW-Tekstas1"/>
        <w:rPr>
          <w:position w:val="6"/>
        </w:rPr>
      </w:pPr>
      <w:r>
        <w:t>A.V.</w:t>
      </w:r>
      <w:r>
        <w:tab/>
      </w:r>
      <w:r>
        <w:rPr>
          <w:position w:val="6"/>
        </w:rPr>
        <w:t>Projekto vadovo vardas,  pavardė, </w:t>
      </w:r>
      <w:r>
        <w:rPr>
          <w:position w:val="6"/>
        </w:rPr>
        <w:tab/>
      </w:r>
      <w:r>
        <w:rPr>
          <w:position w:val="6"/>
        </w:rPr>
        <w:tab/>
        <w:t xml:space="preserve">     parašas</w:t>
      </w:r>
      <w:r>
        <w:rPr>
          <w:position w:val="6"/>
        </w:rPr>
        <w:tab/>
      </w:r>
      <w:r>
        <w:rPr>
          <w:position w:val="6"/>
        </w:rPr>
        <w:tab/>
      </w:r>
      <w:r>
        <w:rPr>
          <w:position w:val="6"/>
        </w:rPr>
        <w:tab/>
      </w:r>
      <w:r>
        <w:rPr>
          <w:position w:val="6"/>
        </w:rPr>
        <w:tab/>
        <w:t>(data)</w:t>
      </w:r>
    </w:p>
    <w:p w14:paraId="478D7080" w14:textId="77777777" w:rsidR="003E643D" w:rsidRDefault="003E643D" w:rsidP="003E643D">
      <w:pPr>
        <w:pStyle w:val="WW-Tekstas1"/>
        <w:rPr>
          <w:position w:val="6"/>
        </w:rPr>
      </w:pPr>
    </w:p>
    <w:p w14:paraId="1821B066" w14:textId="77777777" w:rsidR="003E643D" w:rsidRDefault="003E643D" w:rsidP="003E643D">
      <w:pPr>
        <w:pStyle w:val="WW-Tekstas1"/>
        <w:rPr>
          <w:position w:val="6"/>
        </w:rPr>
      </w:pPr>
    </w:p>
    <w:p w14:paraId="5F7900FC" w14:textId="77777777" w:rsidR="003E643D" w:rsidRDefault="003E643D" w:rsidP="003E643D">
      <w:pPr>
        <w:ind w:left="5040"/>
        <w:jc w:val="both"/>
      </w:pPr>
      <w:r>
        <w:lastRenderedPageBreak/>
        <w:t>S</w:t>
      </w:r>
      <w:r w:rsidRPr="00526EF6">
        <w:t xml:space="preserve">porto projektų dalinio finansavimo iš </w:t>
      </w:r>
      <w:r>
        <w:t xml:space="preserve">Šalčininkų rajono </w:t>
      </w:r>
      <w:r w:rsidRPr="00526EF6">
        <w:t>savivaldybės biudžeto tvarkos apraš</w:t>
      </w:r>
      <w:r>
        <w:t>o</w:t>
      </w:r>
    </w:p>
    <w:p w14:paraId="4027ABC6" w14:textId="77777777" w:rsidR="003E643D" w:rsidRDefault="003E643D" w:rsidP="003E643D">
      <w:pPr>
        <w:ind w:left="5040"/>
        <w:jc w:val="both"/>
      </w:pPr>
      <w:r>
        <w:t>2 priedas</w:t>
      </w:r>
    </w:p>
    <w:p w14:paraId="4CF597CE" w14:textId="77777777" w:rsidR="003E643D" w:rsidRDefault="003E643D" w:rsidP="003E643D">
      <w:pPr>
        <w:rPr>
          <w:szCs w:val="24"/>
        </w:rPr>
      </w:pPr>
    </w:p>
    <w:p w14:paraId="04CDA19E" w14:textId="77777777" w:rsidR="003E643D" w:rsidRPr="009E1CEE" w:rsidRDefault="003E643D" w:rsidP="003E643D">
      <w:pPr>
        <w:pStyle w:val="Betarp"/>
        <w:rPr>
          <w:szCs w:val="24"/>
        </w:rPr>
      </w:pPr>
    </w:p>
    <w:p w14:paraId="5FBDCD77" w14:textId="54F0CFD3" w:rsidR="003E643D" w:rsidRPr="009E1CEE" w:rsidRDefault="003E643D" w:rsidP="003E643D">
      <w:pPr>
        <w:pStyle w:val="Betarp"/>
        <w:jc w:val="center"/>
        <w:rPr>
          <w:b/>
          <w:szCs w:val="24"/>
        </w:rPr>
      </w:pPr>
      <w:r w:rsidRPr="009E1CEE">
        <w:rPr>
          <w:b/>
          <w:szCs w:val="24"/>
        </w:rPr>
        <w:t>SPORTO PRO</w:t>
      </w:r>
      <w:r w:rsidR="00B621C4">
        <w:rPr>
          <w:b/>
          <w:szCs w:val="24"/>
        </w:rPr>
        <w:t>JEKTŲ</w:t>
      </w:r>
      <w:r w:rsidRPr="009E1CEE">
        <w:rPr>
          <w:b/>
          <w:szCs w:val="24"/>
        </w:rPr>
        <w:t xml:space="preserve"> FINANSAVIMO SUTARTIS</w:t>
      </w:r>
    </w:p>
    <w:p w14:paraId="0F80285F" w14:textId="77777777" w:rsidR="003E643D" w:rsidRPr="009E1CEE" w:rsidRDefault="003E643D" w:rsidP="003E643D">
      <w:pPr>
        <w:pStyle w:val="Betarp"/>
        <w:rPr>
          <w:szCs w:val="24"/>
        </w:rPr>
      </w:pPr>
    </w:p>
    <w:p w14:paraId="42998BB2" w14:textId="77777777" w:rsidR="003E643D" w:rsidRPr="009E1CEE" w:rsidRDefault="003E643D" w:rsidP="003E643D">
      <w:pPr>
        <w:pStyle w:val="Betarp"/>
        <w:jc w:val="center"/>
        <w:rPr>
          <w:szCs w:val="24"/>
        </w:rPr>
      </w:pPr>
      <w:r w:rsidRPr="009E1CEE">
        <w:rPr>
          <w:szCs w:val="24"/>
        </w:rPr>
        <w:t>20   m. ______________ mėn. ______ d.</w:t>
      </w:r>
      <w:r w:rsidRPr="009E1CEE">
        <w:rPr>
          <w:b/>
          <w:szCs w:val="24"/>
        </w:rPr>
        <w:t xml:space="preserve"> </w:t>
      </w:r>
      <w:r w:rsidRPr="009E1CEE">
        <w:rPr>
          <w:szCs w:val="24"/>
        </w:rPr>
        <w:t>Nr</w:t>
      </w:r>
      <w:r w:rsidRPr="009E1CEE">
        <w:rPr>
          <w:b/>
          <w:szCs w:val="24"/>
        </w:rPr>
        <w:t>.__________</w:t>
      </w:r>
    </w:p>
    <w:p w14:paraId="1790F492" w14:textId="77777777" w:rsidR="003E643D" w:rsidRPr="009E1CEE" w:rsidRDefault="003E643D" w:rsidP="003E643D">
      <w:pPr>
        <w:pStyle w:val="Betarp"/>
        <w:jc w:val="center"/>
        <w:rPr>
          <w:szCs w:val="24"/>
        </w:rPr>
      </w:pPr>
      <w:r>
        <w:rPr>
          <w:szCs w:val="24"/>
        </w:rPr>
        <w:t>Šalčininkai</w:t>
      </w:r>
    </w:p>
    <w:p w14:paraId="2F0354C4" w14:textId="77777777" w:rsidR="003E643D" w:rsidRPr="009E1CEE" w:rsidRDefault="003E643D" w:rsidP="003E643D">
      <w:pPr>
        <w:pStyle w:val="Betarp"/>
        <w:rPr>
          <w:szCs w:val="24"/>
        </w:rPr>
      </w:pPr>
    </w:p>
    <w:p w14:paraId="2DD7A0DF" w14:textId="77777777" w:rsidR="003E643D" w:rsidRPr="009E1CEE" w:rsidRDefault="003E643D" w:rsidP="003E643D">
      <w:pPr>
        <w:pStyle w:val="Betarp"/>
        <w:rPr>
          <w:b/>
          <w:szCs w:val="24"/>
        </w:rPr>
      </w:pPr>
    </w:p>
    <w:p w14:paraId="4443514B" w14:textId="77777777" w:rsidR="003E643D" w:rsidRPr="009E1CEE" w:rsidRDefault="003E643D" w:rsidP="003E643D">
      <w:pPr>
        <w:pStyle w:val="Betarp"/>
        <w:rPr>
          <w:b/>
          <w:szCs w:val="24"/>
        </w:rPr>
      </w:pPr>
      <w:r w:rsidRPr="009E1CEE">
        <w:rPr>
          <w:b/>
          <w:szCs w:val="24"/>
        </w:rPr>
        <w:t>I. SUTARTIES ŠALYS</w:t>
      </w:r>
    </w:p>
    <w:p w14:paraId="6592929F" w14:textId="77777777" w:rsidR="003E643D" w:rsidRPr="009E1CEE" w:rsidRDefault="003E643D" w:rsidP="003E643D">
      <w:pPr>
        <w:pStyle w:val="Betarp"/>
        <w:rPr>
          <w:szCs w:val="24"/>
        </w:rPr>
      </w:pPr>
      <w:r>
        <w:rPr>
          <w:szCs w:val="24"/>
        </w:rPr>
        <w:t xml:space="preserve">Šalčininkų </w:t>
      </w:r>
      <w:r w:rsidRPr="009E1CEE">
        <w:rPr>
          <w:szCs w:val="24"/>
        </w:rPr>
        <w:t>rajono savivaldybės administracija (tolia</w:t>
      </w:r>
      <w:r>
        <w:rPr>
          <w:szCs w:val="24"/>
        </w:rPr>
        <w:t>u - Savivaldybė), atstovaujama Šalčininkų</w:t>
      </w:r>
      <w:r w:rsidRPr="009E1CEE">
        <w:rPr>
          <w:szCs w:val="24"/>
        </w:rPr>
        <w:t xml:space="preserve"> rajono savivaldybės administracijos direktoriaus ________________________________ ir </w:t>
      </w:r>
    </w:p>
    <w:p w14:paraId="430FB893" w14:textId="77777777" w:rsidR="003E643D" w:rsidRPr="009E1CEE" w:rsidRDefault="003E643D" w:rsidP="003E643D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(vardas, pavardė)</w:t>
      </w:r>
    </w:p>
    <w:p w14:paraId="4D28BEEF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 xml:space="preserve">______________________________________________________(toliau vadinama Organizacija), </w:t>
      </w:r>
    </w:p>
    <w:p w14:paraId="2F31C75E" w14:textId="77777777" w:rsidR="003E643D" w:rsidRPr="009E1CEE" w:rsidRDefault="003E643D" w:rsidP="003E643D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(pavadinimas)</w:t>
      </w:r>
    </w:p>
    <w:p w14:paraId="23BA343F" w14:textId="77777777" w:rsidR="003E643D" w:rsidRPr="009E1CEE" w:rsidRDefault="003E643D" w:rsidP="003E643D">
      <w:pPr>
        <w:pStyle w:val="Betarp"/>
        <w:rPr>
          <w:szCs w:val="24"/>
        </w:rPr>
      </w:pPr>
    </w:p>
    <w:p w14:paraId="39731939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atstovaujama______________________________________________________, sudarė šią sutartį.</w:t>
      </w:r>
    </w:p>
    <w:p w14:paraId="0F9B6C5D" w14:textId="77777777" w:rsidR="003E643D" w:rsidRPr="009E1CEE" w:rsidRDefault="003E643D" w:rsidP="003E643D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(pareigos, vardas ir pavardė)</w:t>
      </w:r>
    </w:p>
    <w:p w14:paraId="5898D84B" w14:textId="77777777" w:rsidR="003E643D" w:rsidRPr="009E1CEE" w:rsidRDefault="003E643D" w:rsidP="003E643D">
      <w:pPr>
        <w:pStyle w:val="Betarp"/>
        <w:rPr>
          <w:szCs w:val="24"/>
        </w:rPr>
      </w:pPr>
    </w:p>
    <w:p w14:paraId="7AAE8B09" w14:textId="77777777" w:rsidR="003E643D" w:rsidRPr="009E1CEE" w:rsidRDefault="003E643D" w:rsidP="003E643D">
      <w:pPr>
        <w:pStyle w:val="Betarp"/>
        <w:rPr>
          <w:b/>
          <w:szCs w:val="24"/>
        </w:rPr>
      </w:pPr>
      <w:r w:rsidRPr="009E1CEE">
        <w:rPr>
          <w:b/>
          <w:szCs w:val="24"/>
        </w:rPr>
        <w:t>II. SUTARTIES OBJEKTAS</w:t>
      </w:r>
    </w:p>
    <w:p w14:paraId="1518D7A7" w14:textId="3CF691B5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Pro</w:t>
      </w:r>
      <w:r w:rsidR="001D1546">
        <w:rPr>
          <w:szCs w:val="24"/>
        </w:rPr>
        <w:t>jekto</w:t>
      </w:r>
      <w:r w:rsidRPr="009E1CEE">
        <w:rPr>
          <w:szCs w:val="24"/>
        </w:rPr>
        <w:t xml:space="preserve"> _______________________________________________________________________</w:t>
      </w:r>
    </w:p>
    <w:p w14:paraId="7515CD0C" w14:textId="29679D2E" w:rsidR="003E643D" w:rsidRPr="009E1CEE" w:rsidRDefault="003E643D" w:rsidP="003E643D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(pro</w:t>
      </w:r>
      <w:r w:rsidR="001D1546">
        <w:rPr>
          <w:szCs w:val="24"/>
          <w:vertAlign w:val="superscript"/>
        </w:rPr>
        <w:t xml:space="preserve">jekto </w:t>
      </w:r>
      <w:r w:rsidRPr="009E1CEE">
        <w:rPr>
          <w:szCs w:val="24"/>
          <w:vertAlign w:val="superscript"/>
        </w:rPr>
        <w:t>(-ų) pavadinimas(-ai)</w:t>
      </w:r>
    </w:p>
    <w:p w14:paraId="60684C14" w14:textId="77777777" w:rsidR="003E643D" w:rsidRPr="009E1CEE" w:rsidRDefault="003E643D" w:rsidP="003E643D">
      <w:pPr>
        <w:pStyle w:val="Betarp"/>
        <w:rPr>
          <w:szCs w:val="24"/>
          <w:vertAlign w:val="superscript"/>
        </w:rPr>
      </w:pPr>
    </w:p>
    <w:p w14:paraId="1C3B8BE3" w14:textId="77777777" w:rsidR="003E643D" w:rsidRPr="009E1CEE" w:rsidRDefault="003E643D" w:rsidP="003E643D">
      <w:pPr>
        <w:pStyle w:val="Betarp"/>
        <w:rPr>
          <w:szCs w:val="24"/>
          <w:vertAlign w:val="superscript"/>
        </w:rPr>
      </w:pPr>
      <w:r w:rsidRPr="009E1CEE">
        <w:rPr>
          <w:szCs w:val="24"/>
          <w:vertAlign w:val="superscript"/>
        </w:rPr>
        <w:t>________________________________________________________________________________________________________________________</w:t>
      </w:r>
    </w:p>
    <w:p w14:paraId="3372372B" w14:textId="77777777" w:rsidR="003E643D" w:rsidRPr="009E1CEE" w:rsidRDefault="003E643D" w:rsidP="003E643D">
      <w:pPr>
        <w:pStyle w:val="Betarp"/>
        <w:rPr>
          <w:szCs w:val="24"/>
        </w:rPr>
      </w:pPr>
    </w:p>
    <w:p w14:paraId="3FBB2CD6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organizavimas ir įgyvendinimas ______________________________________________________</w:t>
      </w:r>
    </w:p>
    <w:p w14:paraId="0AB3DAC6" w14:textId="77777777" w:rsidR="003E643D" w:rsidRPr="009E1CEE" w:rsidRDefault="003E643D" w:rsidP="003E643D">
      <w:pPr>
        <w:pStyle w:val="Betarp"/>
        <w:rPr>
          <w:szCs w:val="24"/>
          <w:vertAlign w:val="superscript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</w:rPr>
        <w:tab/>
      </w:r>
      <w:r w:rsidRPr="009E1CEE">
        <w:rPr>
          <w:szCs w:val="24"/>
          <w:vertAlign w:val="superscript"/>
        </w:rPr>
        <w:t>(organizacijos pavadinimas)</w:t>
      </w:r>
    </w:p>
    <w:p w14:paraId="30DC86EB" w14:textId="77777777" w:rsidR="003E643D" w:rsidRPr="009E1CEE" w:rsidRDefault="003E643D" w:rsidP="003E643D">
      <w:pPr>
        <w:pStyle w:val="Betarp"/>
        <w:rPr>
          <w:b/>
          <w:szCs w:val="24"/>
        </w:rPr>
      </w:pPr>
    </w:p>
    <w:p w14:paraId="1730A690" w14:textId="77777777" w:rsidR="003E643D" w:rsidRPr="009E1CEE" w:rsidRDefault="003E643D" w:rsidP="003E643D">
      <w:pPr>
        <w:pStyle w:val="Betarp"/>
        <w:rPr>
          <w:b/>
          <w:szCs w:val="24"/>
        </w:rPr>
      </w:pPr>
      <w:r w:rsidRPr="009E1CEE">
        <w:rPr>
          <w:b/>
          <w:szCs w:val="24"/>
        </w:rPr>
        <w:t>III. ŠALIŲ TEISĖS IR PAREIGOS</w:t>
      </w:r>
    </w:p>
    <w:p w14:paraId="407296D6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1. Savivaldybė įsipareigoja:</w:t>
      </w:r>
    </w:p>
    <w:p w14:paraId="0711763F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1.1. skirti Organizacijai šios sutarties antrame skyriuje nurodytai veiklai vykdyti ________________________________________________________________________________</w:t>
      </w:r>
    </w:p>
    <w:p w14:paraId="43F214F2" w14:textId="77777777" w:rsidR="003E643D" w:rsidRPr="009E1CEE" w:rsidRDefault="003E643D" w:rsidP="003E643D">
      <w:pPr>
        <w:pStyle w:val="Betarp"/>
        <w:rPr>
          <w:szCs w:val="24"/>
          <w:vertAlign w:val="superscript"/>
        </w:rPr>
      </w:pPr>
      <w:r w:rsidRPr="009E1CEE">
        <w:rPr>
          <w:szCs w:val="24"/>
          <w:vertAlign w:val="superscript"/>
        </w:rPr>
        <w:t>(suma žodžiais ir skaičiais)</w:t>
      </w:r>
    </w:p>
    <w:p w14:paraId="391A5B63" w14:textId="291A2429" w:rsidR="003E643D" w:rsidRPr="009E1CEE" w:rsidRDefault="001D1546" w:rsidP="003E643D">
      <w:pPr>
        <w:pStyle w:val="Betarp"/>
        <w:rPr>
          <w:szCs w:val="24"/>
        </w:rPr>
      </w:pPr>
      <w:r>
        <w:rPr>
          <w:szCs w:val="24"/>
        </w:rPr>
        <w:t>EUR</w:t>
      </w:r>
      <w:r w:rsidR="003E643D" w:rsidRPr="009E1CEE">
        <w:rPr>
          <w:szCs w:val="24"/>
        </w:rPr>
        <w:t xml:space="preserve"> pagal sąmatą, pridėtą prie šios sutarties;</w:t>
      </w:r>
    </w:p>
    <w:p w14:paraId="4330A5C7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1.2. lėšas pervesti Organizacijai ________________</w:t>
      </w:r>
      <w:r w:rsidRPr="009E1CEE">
        <w:rPr>
          <w:szCs w:val="24"/>
        </w:rPr>
        <w:tab/>
        <w:t>į sąskaitą Nr. LT ____________</w:t>
      </w:r>
    </w:p>
    <w:p w14:paraId="3C54A1B4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ab/>
      </w:r>
      <w:r w:rsidRPr="009E1CEE">
        <w:rPr>
          <w:szCs w:val="24"/>
        </w:rPr>
        <w:tab/>
        <w:t xml:space="preserve">          (įmonės kodas)</w:t>
      </w:r>
    </w:p>
    <w:p w14:paraId="15CC4B23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2. Organizacija įsipareigoja:</w:t>
      </w:r>
    </w:p>
    <w:p w14:paraId="596B41E6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2.1. Lėšas naudoti pagal sąmatą, kuri yra sutarties sudedamoji dalis;</w:t>
      </w:r>
    </w:p>
    <w:p w14:paraId="02CBF9A3" w14:textId="77777777" w:rsidR="003E643D" w:rsidRPr="00C472DF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2.2.</w:t>
      </w:r>
      <w:r w:rsidRPr="002B621F">
        <w:rPr>
          <w:szCs w:val="24"/>
        </w:rPr>
        <w:t xml:space="preserve"> </w:t>
      </w:r>
      <w:r w:rsidRPr="00C472DF">
        <w:rPr>
          <w:szCs w:val="24"/>
        </w:rPr>
        <w:t>įgyvendinus Projektą, Savival</w:t>
      </w:r>
      <w:r>
        <w:rPr>
          <w:szCs w:val="24"/>
        </w:rPr>
        <w:t xml:space="preserve">dybės administracijos Apskaitos </w:t>
      </w:r>
      <w:r w:rsidRPr="00C472DF">
        <w:rPr>
          <w:szCs w:val="24"/>
        </w:rPr>
        <w:t>skyriui pateikti Programos įgyvendinimo ataskaitą pagal Savivaldybės administracijos direktoriaus  įsakymu patvirtintą Projektą įgyvendinimo a</w:t>
      </w:r>
      <w:r>
        <w:rPr>
          <w:szCs w:val="24"/>
        </w:rPr>
        <w:t>taskaitos formą;</w:t>
      </w:r>
    </w:p>
    <w:p w14:paraId="663496F6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 xml:space="preserve">2.3. programos vykdymui nepanaudotas Savivaldybės biudžeto lėšas iki gruodžio 23 d. grąžinti į Savivaldybės sąskaitą Nr. </w:t>
      </w:r>
      <w:r w:rsidRPr="009E1CEE">
        <w:rPr>
          <w:bCs/>
          <w:szCs w:val="24"/>
        </w:rPr>
        <w:t>LT 0704010044400050042</w:t>
      </w:r>
      <w:r w:rsidRPr="009E1CEE">
        <w:rPr>
          <w:szCs w:val="24"/>
        </w:rPr>
        <w:t xml:space="preserve">, </w:t>
      </w:r>
      <w:r w:rsidRPr="009E1CEE">
        <w:rPr>
          <w:bCs/>
          <w:szCs w:val="24"/>
        </w:rPr>
        <w:t>DNB bankas, banko kodas 40100.</w:t>
      </w:r>
    </w:p>
    <w:p w14:paraId="0A9056C8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2.4. užtikrinti, kad perkant prekes ir paslaugas, būtų laikomasi Lietuvos Respublikos viešųjų pirkimų įstatymo ir kitų teisės aktų nustatytos tvarkos;</w:t>
      </w:r>
    </w:p>
    <w:p w14:paraId="5E5DE0FD" w14:textId="04B6E693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2.5. pro</w:t>
      </w:r>
      <w:r w:rsidR="001D1546">
        <w:rPr>
          <w:szCs w:val="24"/>
        </w:rPr>
        <w:t>jektą</w:t>
      </w:r>
      <w:r w:rsidRPr="009E1CEE">
        <w:rPr>
          <w:szCs w:val="24"/>
        </w:rPr>
        <w:t xml:space="preserve"> įgyvendinti iki _________;</w:t>
      </w:r>
    </w:p>
    <w:p w14:paraId="528D3BCD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lastRenderedPageBreak/>
        <w:t>3. Savivaldybė turi teisę:</w:t>
      </w:r>
    </w:p>
    <w:p w14:paraId="0F3C04E9" w14:textId="037FB46B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3.1. kontroliuoti pro</w:t>
      </w:r>
      <w:r w:rsidR="001D1546">
        <w:rPr>
          <w:szCs w:val="24"/>
        </w:rPr>
        <w:t>jekto</w:t>
      </w:r>
      <w:r w:rsidRPr="009E1CEE">
        <w:rPr>
          <w:szCs w:val="24"/>
        </w:rPr>
        <w:t xml:space="preserve"> vykdymą ir tikslingą lėšų naudojimą, reikalauti grąžinti į savivaldybės biudžetą nepanaudotas lėšas;</w:t>
      </w:r>
    </w:p>
    <w:p w14:paraId="0C952588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3.2. reikalauti, kas Organizacija pateiktų duomenis, susijusius su sutarties vykdymu;</w:t>
      </w:r>
    </w:p>
    <w:p w14:paraId="50CD7F70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3.3. reikalauti patikslinti šios sutarties 2.2. punkte nurodytą ataskaitą.</w:t>
      </w:r>
    </w:p>
    <w:p w14:paraId="769ECBE4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4. Organizacija turi teisę inicijuoti sutarties pakeitimo ir nutraukimo svarstymą.</w:t>
      </w:r>
    </w:p>
    <w:p w14:paraId="4500F2B9" w14:textId="77777777" w:rsidR="003E643D" w:rsidRPr="009E1CEE" w:rsidRDefault="003E643D" w:rsidP="003E643D">
      <w:pPr>
        <w:pStyle w:val="Betarp"/>
        <w:rPr>
          <w:szCs w:val="24"/>
        </w:rPr>
      </w:pPr>
    </w:p>
    <w:p w14:paraId="506C77A7" w14:textId="77777777" w:rsidR="003E643D" w:rsidRPr="009E1CEE" w:rsidRDefault="003E643D" w:rsidP="003E643D">
      <w:pPr>
        <w:pStyle w:val="Betarp"/>
        <w:rPr>
          <w:b/>
          <w:szCs w:val="24"/>
        </w:rPr>
      </w:pPr>
      <w:r w:rsidRPr="009E1CEE">
        <w:rPr>
          <w:b/>
          <w:szCs w:val="24"/>
        </w:rPr>
        <w:t>IV. SUTARTIES GALIOJIMAS IR TERMINAS</w:t>
      </w:r>
    </w:p>
    <w:p w14:paraId="6C371057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5. Sutartis sudaryta 2 (dviem) vienodą teisinę galią turinčiais egzemplioriais, po vieną kiekvienai šaliai.</w:t>
      </w:r>
    </w:p>
    <w:p w14:paraId="177ACF2C" w14:textId="0BD8515A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6. Sutartis įsigalioja nuo pasirašymo dienos ir galioja iki visiško atsiskaitymo už pro</w:t>
      </w:r>
      <w:r w:rsidR="008F22CD">
        <w:rPr>
          <w:szCs w:val="24"/>
        </w:rPr>
        <w:t>jekto</w:t>
      </w:r>
      <w:r w:rsidRPr="009E1CEE">
        <w:rPr>
          <w:szCs w:val="24"/>
        </w:rPr>
        <w:t xml:space="preserve"> vykdymą ir jai skirtų lėšų naudojimą.</w:t>
      </w:r>
    </w:p>
    <w:p w14:paraId="5D6A7E4F" w14:textId="77777777" w:rsidR="003E643D" w:rsidRPr="009E1CEE" w:rsidRDefault="003E643D" w:rsidP="003E643D">
      <w:pPr>
        <w:pStyle w:val="Betarp"/>
        <w:rPr>
          <w:szCs w:val="24"/>
        </w:rPr>
      </w:pPr>
    </w:p>
    <w:p w14:paraId="597C86CC" w14:textId="77777777" w:rsidR="003E643D" w:rsidRPr="009E1CEE" w:rsidRDefault="003E643D" w:rsidP="003E643D">
      <w:pPr>
        <w:pStyle w:val="Betarp"/>
        <w:rPr>
          <w:b/>
          <w:szCs w:val="24"/>
        </w:rPr>
      </w:pPr>
      <w:r w:rsidRPr="009E1CEE">
        <w:rPr>
          <w:b/>
          <w:szCs w:val="24"/>
        </w:rPr>
        <w:t>V. PAPILDOMOS SUTARTIES SĄLYGOS</w:t>
      </w:r>
    </w:p>
    <w:p w14:paraId="194C21BE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7. Už įsipareigojimų nevykdymą ar netinkamą vykdymą šios sutarties šalys atsako  Lietuvos Respublikos teisės aktų nustatyta tvarka.</w:t>
      </w:r>
    </w:p>
    <w:p w14:paraId="18B74381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8. Jeigu viena iš šalių dėl nenumatytų priežasčių negali įvykdyti kurio nors šios sutarties punkto, nedelsdama raštu kreipiasi į kitą šalį dėl sutarties papildymo, pakeitimo ar nutraukimo.</w:t>
      </w:r>
    </w:p>
    <w:p w14:paraId="49A5584C" w14:textId="0E01EC55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 xml:space="preserve">9. Sutarties papildymai, pakeitimai arba sutarties nutraukimas galioja tik raštu sutikus </w:t>
      </w:r>
      <w:r w:rsidR="001D1546" w:rsidRPr="009E1CEE">
        <w:rPr>
          <w:szCs w:val="24"/>
        </w:rPr>
        <w:t>abiem</w:t>
      </w:r>
      <w:r w:rsidRPr="009E1CEE">
        <w:rPr>
          <w:szCs w:val="24"/>
        </w:rPr>
        <w:t xml:space="preserve"> šalims.</w:t>
      </w:r>
    </w:p>
    <w:p w14:paraId="67392A6F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10. Ginčai dėl sutarties vykdymo sprendžiami abipusiu susitarimu, o nesusitarus- Lietuvos Respublikos įstatymų nustatyta tvarka</w:t>
      </w:r>
    </w:p>
    <w:p w14:paraId="171DC177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11. Sutartį nutraukus dėl Organizacijos kaltės, organizacija privalo per 15 kalendorinių dienų grąžinti Savivaldybei visą gautą iš Savivaldybės biudžeto sumą.</w:t>
      </w:r>
    </w:p>
    <w:p w14:paraId="6B939D3D" w14:textId="77777777" w:rsidR="003E643D" w:rsidRPr="009E1CEE" w:rsidRDefault="003E643D" w:rsidP="003E643D">
      <w:pPr>
        <w:pStyle w:val="Betarp"/>
        <w:rPr>
          <w:szCs w:val="24"/>
        </w:rPr>
      </w:pPr>
      <w:r w:rsidRPr="009E1CEE">
        <w:rPr>
          <w:szCs w:val="24"/>
        </w:rPr>
        <w:t>12. Sutartį nutraukus dėl Savivaldybės kaltės, Savivaldybė pagal Organizacijos pateiktus atsiskaitymo dokumentus apmoka sąmatoje numatytas programos išlaidas, padarytas iki sutarties nutraukimo dienos, neviršijant šios sutarties 1.2. punkte nurodytos sumos.</w:t>
      </w:r>
    </w:p>
    <w:p w14:paraId="1904110B" w14:textId="77777777" w:rsidR="003E643D" w:rsidRPr="009E1CEE" w:rsidRDefault="003E643D" w:rsidP="003E643D">
      <w:pPr>
        <w:pStyle w:val="Betarp"/>
        <w:rPr>
          <w:szCs w:val="24"/>
        </w:rPr>
      </w:pPr>
    </w:p>
    <w:p w14:paraId="4C0E8B6B" w14:textId="77777777" w:rsidR="003E643D" w:rsidRDefault="003E643D" w:rsidP="003E643D">
      <w:pPr>
        <w:pStyle w:val="Betarp"/>
        <w:rPr>
          <w:b/>
          <w:szCs w:val="24"/>
        </w:rPr>
      </w:pPr>
      <w:r w:rsidRPr="009E1CEE">
        <w:rPr>
          <w:b/>
          <w:szCs w:val="24"/>
        </w:rPr>
        <w:t>VI. ŠALIŲ JURIDINIAI ADRESAI IR REKVIZITAI</w:t>
      </w:r>
    </w:p>
    <w:p w14:paraId="65075917" w14:textId="77777777" w:rsidR="003E643D" w:rsidRPr="009E1CEE" w:rsidRDefault="003E643D" w:rsidP="003E643D">
      <w:pPr>
        <w:pStyle w:val="Betarp"/>
        <w:rPr>
          <w:b/>
          <w:szCs w:val="24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8"/>
        <w:gridCol w:w="5400"/>
      </w:tblGrid>
      <w:tr w:rsidR="003E643D" w:rsidRPr="00F14CBC" w14:paraId="574C8AC6" w14:textId="77777777" w:rsidTr="00B41255">
        <w:trPr>
          <w:trHeight w:val="427"/>
        </w:trPr>
        <w:tc>
          <w:tcPr>
            <w:tcW w:w="370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65F1C3A9" w14:textId="77777777" w:rsidR="003E643D" w:rsidRDefault="003E643D" w:rsidP="00B41255">
            <w:pPr>
              <w:rPr>
                <w:sz w:val="20"/>
              </w:rPr>
            </w:pPr>
            <w:r>
              <w:rPr>
                <w:bCs/>
                <w:sz w:val="20"/>
              </w:rPr>
              <w:t>Šalčininkų rajono savivaldybės administracija</w:t>
            </w:r>
          </w:p>
          <w:p w14:paraId="06EC115A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  <w:r w:rsidRPr="00E54458">
              <w:rPr>
                <w:sz w:val="20"/>
              </w:rPr>
              <w:t xml:space="preserve">Adresas: </w:t>
            </w:r>
            <w:r>
              <w:rPr>
                <w:bCs/>
                <w:sz w:val="20"/>
              </w:rPr>
              <w:t>Adresas: Vilniaus g. 49,</w:t>
            </w:r>
          </w:p>
          <w:p w14:paraId="29624CD7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 LT-17116 Šalčininkai</w:t>
            </w:r>
          </w:p>
          <w:p w14:paraId="3B2A8EDA" w14:textId="77777777" w:rsidR="003E643D" w:rsidRPr="0025176B" w:rsidRDefault="003E643D" w:rsidP="00B41255">
            <w:pPr>
              <w:jc w:val="both"/>
              <w:rPr>
                <w:sz w:val="20"/>
              </w:rPr>
            </w:pPr>
            <w:r w:rsidRPr="0025176B">
              <w:rPr>
                <w:sz w:val="20"/>
              </w:rPr>
              <w:t>Tel./fak</w:t>
            </w:r>
            <w:r>
              <w:rPr>
                <w:sz w:val="20"/>
              </w:rPr>
              <w:t>sas: (8 ~ 380) 51233</w:t>
            </w:r>
          </w:p>
          <w:p w14:paraId="6AB70441" w14:textId="77777777" w:rsidR="003E643D" w:rsidRPr="003D6C81" w:rsidRDefault="003E643D" w:rsidP="00B41255">
            <w:pPr>
              <w:jc w:val="both"/>
              <w:rPr>
                <w:sz w:val="20"/>
              </w:rPr>
            </w:pPr>
            <w:r>
              <w:rPr>
                <w:sz w:val="20"/>
              </w:rPr>
              <w:t>El. paštas:  priimamasis</w:t>
            </w:r>
            <w:r w:rsidRPr="003D6C81">
              <w:rPr>
                <w:sz w:val="20"/>
              </w:rPr>
              <w:t>@salcininkai.lt</w:t>
            </w:r>
          </w:p>
          <w:p w14:paraId="0A2B2143" w14:textId="77777777" w:rsidR="003E643D" w:rsidRPr="0025176B" w:rsidRDefault="003E643D" w:rsidP="00B41255">
            <w:pPr>
              <w:jc w:val="both"/>
              <w:rPr>
                <w:sz w:val="20"/>
              </w:rPr>
            </w:pPr>
            <w:r w:rsidRPr="0025176B">
              <w:rPr>
                <w:sz w:val="20"/>
              </w:rPr>
              <w:t xml:space="preserve">Interneto puslapis: </w:t>
            </w:r>
            <w:r>
              <w:rPr>
                <w:rStyle w:val="Hipersaitas"/>
                <w:sz w:val="20"/>
              </w:rPr>
              <w:t>www.salcininkai</w:t>
            </w:r>
            <w:r w:rsidRPr="0025176B">
              <w:rPr>
                <w:rStyle w:val="Hipersaitas"/>
                <w:sz w:val="20"/>
              </w:rPr>
              <w:t>.lt</w:t>
            </w:r>
          </w:p>
          <w:p w14:paraId="33A7AD2E" w14:textId="77777777" w:rsidR="003E643D" w:rsidRPr="0025176B" w:rsidRDefault="003E643D" w:rsidP="00B41255">
            <w:pPr>
              <w:jc w:val="both"/>
              <w:rPr>
                <w:sz w:val="20"/>
              </w:rPr>
            </w:pPr>
            <w:r>
              <w:rPr>
                <w:sz w:val="20"/>
              </w:rPr>
              <w:t>Įstaigos kodas: 188718713</w:t>
            </w:r>
          </w:p>
          <w:p w14:paraId="42AB8D23" w14:textId="77777777" w:rsidR="003E643D" w:rsidRPr="0025176B" w:rsidRDefault="003E643D" w:rsidP="00B41255">
            <w:pPr>
              <w:jc w:val="both"/>
              <w:rPr>
                <w:sz w:val="20"/>
              </w:rPr>
            </w:pPr>
          </w:p>
          <w:p w14:paraId="4A523FDF" w14:textId="77777777" w:rsidR="003E643D" w:rsidRPr="0025176B" w:rsidRDefault="003E643D" w:rsidP="00B41255">
            <w:pPr>
              <w:jc w:val="both"/>
              <w:rPr>
                <w:sz w:val="20"/>
              </w:rPr>
            </w:pPr>
          </w:p>
          <w:p w14:paraId="506924C7" w14:textId="77777777" w:rsidR="003E643D" w:rsidRDefault="003E643D" w:rsidP="00B41255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Sąskaitos numeris: </w:t>
            </w:r>
          </w:p>
          <w:p w14:paraId="6CB4CD2B" w14:textId="77777777" w:rsidR="003E643D" w:rsidRPr="006B0830" w:rsidRDefault="003E643D" w:rsidP="00B41255">
            <w:pPr>
              <w:rPr>
                <w:sz w:val="20"/>
              </w:rPr>
            </w:pPr>
            <w:r w:rsidRPr="006B0830">
              <w:rPr>
                <w:bCs/>
                <w:sz w:val="20"/>
              </w:rPr>
              <w:t>LT</w:t>
            </w:r>
            <w:r>
              <w:rPr>
                <w:bCs/>
                <w:sz w:val="20"/>
              </w:rPr>
              <w:t>0704010044400050042</w:t>
            </w:r>
            <w:r w:rsidRPr="006B0830">
              <w:rPr>
                <w:bCs/>
                <w:sz w:val="20"/>
              </w:rPr>
              <w:t xml:space="preserve"> </w:t>
            </w:r>
          </w:p>
          <w:p w14:paraId="6F2FD385" w14:textId="61776BD0" w:rsidR="003E643D" w:rsidRDefault="003E643D" w:rsidP="00B4125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Bankas:  </w:t>
            </w:r>
            <w:proofErr w:type="spellStart"/>
            <w:r w:rsidR="008245A0">
              <w:rPr>
                <w:bCs/>
                <w:sz w:val="20"/>
              </w:rPr>
              <w:t>Luminor</w:t>
            </w:r>
            <w:proofErr w:type="spellEnd"/>
          </w:p>
          <w:p w14:paraId="18D27A8C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</w:p>
          <w:p w14:paraId="5DB40F9E" w14:textId="77777777" w:rsidR="003E643D" w:rsidRDefault="003E643D" w:rsidP="00B41255">
            <w:pPr>
              <w:jc w:val="both"/>
              <w:rPr>
                <w:sz w:val="20"/>
              </w:rPr>
            </w:pPr>
            <w:r>
              <w:rPr>
                <w:bCs/>
                <w:sz w:val="20"/>
              </w:rPr>
              <w:t>Savivaldybės administracijos direktorius</w:t>
            </w:r>
          </w:p>
          <w:p w14:paraId="5FC81A88" w14:textId="77777777" w:rsidR="003E643D" w:rsidRPr="0025176B" w:rsidRDefault="003E643D" w:rsidP="00B41255">
            <w:pPr>
              <w:jc w:val="both"/>
              <w:rPr>
                <w:sz w:val="20"/>
              </w:rPr>
            </w:pPr>
          </w:p>
          <w:p w14:paraId="1AAEB018" w14:textId="77777777" w:rsidR="003E643D" w:rsidRDefault="003E643D" w:rsidP="00B41255">
            <w:pPr>
              <w:jc w:val="both"/>
              <w:rPr>
                <w:sz w:val="20"/>
              </w:rPr>
            </w:pPr>
          </w:p>
          <w:p w14:paraId="3AA656A5" w14:textId="77777777" w:rsidR="003E643D" w:rsidRDefault="003E643D" w:rsidP="00B41255">
            <w:pPr>
              <w:jc w:val="both"/>
              <w:rPr>
                <w:sz w:val="20"/>
              </w:rPr>
            </w:pPr>
          </w:p>
          <w:p w14:paraId="1A56CE30" w14:textId="77777777" w:rsidR="003E643D" w:rsidRPr="0025176B" w:rsidRDefault="003E643D" w:rsidP="00B41255">
            <w:pPr>
              <w:jc w:val="both"/>
              <w:rPr>
                <w:sz w:val="20"/>
              </w:rPr>
            </w:pPr>
          </w:p>
          <w:p w14:paraId="0F30BD8A" w14:textId="77777777" w:rsidR="003E643D" w:rsidRPr="00E93B98" w:rsidRDefault="003E643D" w:rsidP="00B41255">
            <w:pPr>
              <w:jc w:val="both"/>
              <w:rPr>
                <w:b/>
                <w:bCs/>
                <w:sz w:val="20"/>
              </w:rPr>
            </w:pPr>
            <w:r w:rsidRPr="0025176B">
              <w:rPr>
                <w:sz w:val="20"/>
              </w:rPr>
              <w:t>A. V.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E41027" w14:textId="77777777" w:rsidR="003E643D" w:rsidRPr="005B7FA3" w:rsidRDefault="003E643D" w:rsidP="00B4125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Organizacijos pavadinimas: </w:t>
            </w:r>
          </w:p>
        </w:tc>
      </w:tr>
      <w:tr w:rsidR="003E643D" w:rsidRPr="00F14CBC" w14:paraId="11C3FD5E" w14:textId="77777777" w:rsidTr="00B41255">
        <w:trPr>
          <w:trHeight w:val="344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14:paraId="2E74A945" w14:textId="77777777" w:rsidR="003E643D" w:rsidRPr="00F14CBC" w:rsidRDefault="003E643D" w:rsidP="00B41255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</w:tcPr>
          <w:p w14:paraId="4C8E7FA7" w14:textId="77777777" w:rsidR="003E643D" w:rsidRPr="005B7FA3" w:rsidRDefault="003E643D" w:rsidP="00B41255">
            <w:pPr>
              <w:jc w:val="both"/>
              <w:rPr>
                <w:bCs/>
                <w:sz w:val="20"/>
              </w:rPr>
            </w:pPr>
          </w:p>
        </w:tc>
      </w:tr>
      <w:tr w:rsidR="003E643D" w:rsidRPr="001166A9" w14:paraId="407F7D93" w14:textId="77777777" w:rsidTr="00B41255">
        <w:trPr>
          <w:trHeight w:val="353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14:paraId="26DBAE81" w14:textId="77777777" w:rsidR="003E643D" w:rsidRPr="00F14CBC" w:rsidRDefault="003E643D" w:rsidP="00B41255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5CE9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  <w:r w:rsidRPr="005B7FA3">
              <w:rPr>
                <w:bCs/>
                <w:sz w:val="20"/>
              </w:rPr>
              <w:t>Adres</w:t>
            </w:r>
            <w:r>
              <w:rPr>
                <w:bCs/>
                <w:sz w:val="20"/>
              </w:rPr>
              <w:t xml:space="preserve">as: </w:t>
            </w:r>
          </w:p>
          <w:p w14:paraId="3F732C83" w14:textId="77777777" w:rsidR="003E643D" w:rsidRPr="005B7FA3" w:rsidRDefault="003E643D" w:rsidP="00B41255">
            <w:pPr>
              <w:jc w:val="both"/>
              <w:rPr>
                <w:bCs/>
                <w:sz w:val="20"/>
              </w:rPr>
            </w:pPr>
          </w:p>
        </w:tc>
      </w:tr>
      <w:tr w:rsidR="003E643D" w:rsidRPr="001166A9" w14:paraId="25B9EDA2" w14:textId="77777777" w:rsidTr="00B41255">
        <w:trPr>
          <w:trHeight w:val="35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14:paraId="76013E06" w14:textId="77777777" w:rsidR="003E643D" w:rsidRPr="001166A9" w:rsidRDefault="003E643D" w:rsidP="00B41255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7347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  <w:r w:rsidRPr="005B7FA3">
              <w:rPr>
                <w:bCs/>
                <w:sz w:val="20"/>
              </w:rPr>
              <w:t>Telefonas</w:t>
            </w:r>
            <w:r>
              <w:rPr>
                <w:bCs/>
                <w:sz w:val="20"/>
              </w:rPr>
              <w:t xml:space="preserve">: </w:t>
            </w:r>
          </w:p>
          <w:p w14:paraId="54143173" w14:textId="77777777" w:rsidR="003E643D" w:rsidRPr="005B7FA3" w:rsidRDefault="003E643D" w:rsidP="00B41255">
            <w:pPr>
              <w:jc w:val="both"/>
              <w:rPr>
                <w:bCs/>
                <w:sz w:val="20"/>
              </w:rPr>
            </w:pPr>
          </w:p>
        </w:tc>
      </w:tr>
      <w:tr w:rsidR="003E643D" w:rsidRPr="001166A9" w14:paraId="785F8EEE" w14:textId="77777777" w:rsidTr="00B41255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14:paraId="68DE260F" w14:textId="77777777" w:rsidR="003E643D" w:rsidRPr="001166A9" w:rsidRDefault="003E643D" w:rsidP="00B41255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EEDC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  <w:r w:rsidRPr="005B7FA3">
              <w:rPr>
                <w:bCs/>
                <w:sz w:val="20"/>
              </w:rPr>
              <w:t>Įmonės kodas</w:t>
            </w:r>
            <w:r>
              <w:rPr>
                <w:bCs/>
                <w:sz w:val="20"/>
              </w:rPr>
              <w:t>:</w:t>
            </w:r>
            <w:r w:rsidRPr="005B7FA3">
              <w:rPr>
                <w:bCs/>
                <w:sz w:val="20"/>
              </w:rPr>
              <w:t xml:space="preserve"> </w:t>
            </w:r>
          </w:p>
          <w:p w14:paraId="60E6267E" w14:textId="77777777" w:rsidR="003E643D" w:rsidRPr="005B7FA3" w:rsidRDefault="003E643D" w:rsidP="00B41255">
            <w:pPr>
              <w:jc w:val="both"/>
              <w:rPr>
                <w:bCs/>
                <w:sz w:val="20"/>
              </w:rPr>
            </w:pPr>
          </w:p>
        </w:tc>
      </w:tr>
      <w:tr w:rsidR="003E643D" w:rsidRPr="00443A85" w14:paraId="55B3F7F6" w14:textId="77777777" w:rsidTr="00B41255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14:paraId="04FB3487" w14:textId="77777777" w:rsidR="003E643D" w:rsidRPr="001166A9" w:rsidRDefault="003E643D" w:rsidP="00B41255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E075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Sąskaitos numeris:</w:t>
            </w:r>
            <w:r w:rsidRPr="00172ED1">
              <w:rPr>
                <w:noProof/>
                <w:sz w:val="20"/>
                <w:lang w:eastAsia="lt-LT"/>
              </w:rPr>
              <w:t xml:space="preserve">  </w:t>
            </w:r>
          </w:p>
          <w:p w14:paraId="0621B1F0" w14:textId="77777777" w:rsidR="003E643D" w:rsidRPr="005B7FA3" w:rsidRDefault="003E643D" w:rsidP="00B41255">
            <w:pPr>
              <w:jc w:val="both"/>
              <w:rPr>
                <w:bCs/>
                <w:sz w:val="20"/>
              </w:rPr>
            </w:pPr>
          </w:p>
        </w:tc>
      </w:tr>
      <w:tr w:rsidR="003E643D" w:rsidRPr="00443A85" w14:paraId="427D22CE" w14:textId="77777777" w:rsidTr="00B41255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14:paraId="743C85E9" w14:textId="77777777" w:rsidR="003E643D" w:rsidRPr="00443A85" w:rsidRDefault="003E643D" w:rsidP="00B41255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AEA" w14:textId="77777777" w:rsidR="003E643D" w:rsidRPr="005B7FA3" w:rsidRDefault="003E643D" w:rsidP="00B4125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Bankas: </w:t>
            </w:r>
          </w:p>
        </w:tc>
      </w:tr>
      <w:tr w:rsidR="003E643D" w:rsidRPr="00443A85" w14:paraId="5691A8AB" w14:textId="77777777" w:rsidTr="00B41255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14:paraId="55AD23D5" w14:textId="77777777" w:rsidR="003E643D" w:rsidRPr="00443A85" w:rsidRDefault="003E643D" w:rsidP="00B41255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8AE7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</w:p>
        </w:tc>
      </w:tr>
      <w:tr w:rsidR="003E643D" w:rsidRPr="00443A85" w14:paraId="07AD76BB" w14:textId="77777777" w:rsidTr="00B41255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14:paraId="2D007F90" w14:textId="77777777" w:rsidR="003E643D" w:rsidRPr="00443A85" w:rsidRDefault="003E643D" w:rsidP="00B41255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02E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(pasirašančiojo pareigos) </w:t>
            </w:r>
          </w:p>
          <w:p w14:paraId="06E9F886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</w:p>
          <w:p w14:paraId="58EFEEEA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</w:p>
        </w:tc>
      </w:tr>
      <w:tr w:rsidR="003E643D" w:rsidRPr="00E54458" w14:paraId="4D204A94" w14:textId="77777777" w:rsidTr="00B41255">
        <w:trPr>
          <w:trHeight w:val="360"/>
        </w:trPr>
        <w:tc>
          <w:tcPr>
            <w:tcW w:w="3708" w:type="dxa"/>
            <w:vMerge/>
            <w:tcBorders>
              <w:left w:val="nil"/>
              <w:right w:val="single" w:sz="4" w:space="0" w:color="auto"/>
            </w:tcBorders>
          </w:tcPr>
          <w:p w14:paraId="24B090BE" w14:textId="77777777" w:rsidR="003E643D" w:rsidRPr="00443A85" w:rsidRDefault="003E643D" w:rsidP="00B41255">
            <w:pPr>
              <w:jc w:val="both"/>
              <w:rPr>
                <w:sz w:val="20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9454" w14:textId="77777777" w:rsidR="003E643D" w:rsidRPr="00E54458" w:rsidRDefault="003E643D" w:rsidP="00B41255">
            <w:pPr>
              <w:jc w:val="both"/>
              <w:rPr>
                <w:sz w:val="20"/>
                <w:lang w:val="fr-FR"/>
              </w:rPr>
            </w:pPr>
            <w:r w:rsidRPr="00443A85">
              <w:rPr>
                <w:sz w:val="20"/>
              </w:rPr>
              <w:t>(</w:t>
            </w:r>
            <w:proofErr w:type="spellStart"/>
            <w:r w:rsidRPr="005C46B2">
              <w:rPr>
                <w:sz w:val="20"/>
                <w:lang w:val="fr-FR"/>
              </w:rPr>
              <w:t>va</w:t>
            </w:r>
            <w:r w:rsidRPr="00E54458">
              <w:rPr>
                <w:sz w:val="20"/>
                <w:lang w:val="fr-FR"/>
              </w:rPr>
              <w:t>rdas</w:t>
            </w:r>
            <w:proofErr w:type="spellEnd"/>
            <w:r w:rsidRPr="00E54458">
              <w:rPr>
                <w:sz w:val="20"/>
                <w:lang w:val="fr-FR"/>
              </w:rPr>
              <w:t xml:space="preserve">, </w:t>
            </w:r>
            <w:proofErr w:type="spellStart"/>
            <w:r w:rsidRPr="00E54458">
              <w:rPr>
                <w:sz w:val="20"/>
                <w:lang w:val="fr-FR"/>
              </w:rPr>
              <w:t>pavardė</w:t>
            </w:r>
            <w:proofErr w:type="spellEnd"/>
            <w:r w:rsidRPr="00E54458">
              <w:rPr>
                <w:sz w:val="20"/>
                <w:lang w:val="fr-FR"/>
              </w:rPr>
              <w:t xml:space="preserve">, </w:t>
            </w:r>
            <w:proofErr w:type="spellStart"/>
            <w:r w:rsidRPr="00E54458">
              <w:rPr>
                <w:sz w:val="20"/>
                <w:lang w:val="fr-FR"/>
              </w:rPr>
              <w:t>parašas</w:t>
            </w:r>
            <w:proofErr w:type="spellEnd"/>
            <w:r w:rsidRPr="00E54458">
              <w:rPr>
                <w:sz w:val="20"/>
                <w:lang w:val="fr-FR"/>
              </w:rPr>
              <w:t>)</w:t>
            </w:r>
          </w:p>
          <w:p w14:paraId="3220230C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</w:p>
          <w:p w14:paraId="15ED569C" w14:textId="77777777" w:rsidR="003E643D" w:rsidRDefault="003E643D" w:rsidP="00B41255">
            <w:pPr>
              <w:jc w:val="both"/>
              <w:rPr>
                <w:bCs/>
                <w:sz w:val="20"/>
              </w:rPr>
            </w:pPr>
            <w:r>
              <w:rPr>
                <w:bCs/>
                <w:sz w:val="20"/>
              </w:rPr>
              <w:t>A.V.</w:t>
            </w:r>
          </w:p>
        </w:tc>
      </w:tr>
    </w:tbl>
    <w:p w14:paraId="6AD9FA89" w14:textId="77777777" w:rsidR="003E643D" w:rsidRDefault="003E643D" w:rsidP="003E643D">
      <w:pPr>
        <w:rPr>
          <w:lang w:val="fr-FR"/>
        </w:rPr>
      </w:pPr>
    </w:p>
    <w:p w14:paraId="476D53C1" w14:textId="77777777" w:rsidR="003E643D" w:rsidRDefault="003E643D" w:rsidP="003E643D">
      <w:pPr>
        <w:rPr>
          <w:lang w:val="fr-FR"/>
        </w:rPr>
      </w:pPr>
    </w:p>
    <w:p w14:paraId="4832E1DD" w14:textId="77777777" w:rsidR="003E643D" w:rsidRDefault="003E643D" w:rsidP="003E643D">
      <w:pPr>
        <w:rPr>
          <w:lang w:val="fr-FR"/>
        </w:rPr>
      </w:pPr>
    </w:p>
    <w:p w14:paraId="630FB173" w14:textId="77777777" w:rsidR="003E643D" w:rsidRDefault="003E643D" w:rsidP="003E643D">
      <w:pPr>
        <w:rPr>
          <w:lang w:val="fr-FR"/>
        </w:rPr>
      </w:pPr>
    </w:p>
    <w:p w14:paraId="6C1784A2" w14:textId="77777777" w:rsidR="003E643D" w:rsidRDefault="003E643D" w:rsidP="003E643D">
      <w:pPr>
        <w:jc w:val="right"/>
        <w:rPr>
          <w:b/>
          <w:bCs/>
          <w:sz w:val="20"/>
          <w:lang w:eastAsia="lt-LT"/>
        </w:rPr>
      </w:pPr>
      <w:r w:rsidRPr="00D36986">
        <w:rPr>
          <w:i/>
          <w:iCs/>
          <w:sz w:val="20"/>
          <w:lang w:eastAsia="lt-LT"/>
        </w:rPr>
        <w:lastRenderedPageBreak/>
        <w:t>Priedas prie</w:t>
      </w:r>
      <w:r w:rsidRPr="006F1643">
        <w:rPr>
          <w:i/>
          <w:iCs/>
          <w:sz w:val="20"/>
          <w:lang w:eastAsia="lt-LT"/>
        </w:rPr>
        <w:t xml:space="preserve"> </w:t>
      </w:r>
      <w:r w:rsidRPr="00D36986">
        <w:rPr>
          <w:i/>
          <w:iCs/>
          <w:sz w:val="20"/>
          <w:lang w:eastAsia="lt-LT"/>
        </w:rPr>
        <w:t>sutarties</w:t>
      </w:r>
    </w:p>
    <w:p w14:paraId="5D481E5B" w14:textId="77777777" w:rsidR="003E643D" w:rsidRDefault="003E643D" w:rsidP="003E643D">
      <w:pPr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pavadinimas</w:t>
      </w:r>
      <w:r>
        <w:rPr>
          <w:b/>
          <w:bCs/>
          <w:sz w:val="20"/>
          <w:lang w:eastAsia="lt-LT"/>
        </w:rPr>
        <w:t>:___________________________________________________________________</w:t>
      </w:r>
    </w:p>
    <w:p w14:paraId="32C16B4A" w14:textId="77777777" w:rsidR="003E643D" w:rsidRDefault="003E643D" w:rsidP="003E643D">
      <w:pPr>
        <w:rPr>
          <w:b/>
          <w:bCs/>
          <w:sz w:val="20"/>
          <w:lang w:eastAsia="lt-LT"/>
        </w:rPr>
      </w:pPr>
    </w:p>
    <w:p w14:paraId="413DD4BE" w14:textId="77777777" w:rsidR="003E643D" w:rsidRDefault="003E643D" w:rsidP="003E643D">
      <w:pPr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 vykdytojas</w:t>
      </w:r>
      <w:r>
        <w:rPr>
          <w:b/>
          <w:bCs/>
          <w:sz w:val="20"/>
          <w:lang w:eastAsia="lt-LT"/>
        </w:rPr>
        <w:t>:</w:t>
      </w:r>
      <w:r>
        <w:rPr>
          <w:b/>
          <w:bCs/>
          <w:sz w:val="20"/>
          <w:lang w:eastAsia="lt-LT"/>
        </w:rPr>
        <w:softHyphen/>
        <w:t>____________________________________________________________________________________</w:t>
      </w:r>
    </w:p>
    <w:p w14:paraId="7C175536" w14:textId="77777777" w:rsidR="003E643D" w:rsidRDefault="003E643D" w:rsidP="003E643D">
      <w:pPr>
        <w:rPr>
          <w:b/>
          <w:bCs/>
          <w:sz w:val="20"/>
          <w:lang w:eastAsia="lt-LT"/>
        </w:rPr>
      </w:pPr>
    </w:p>
    <w:p w14:paraId="262CF0CE" w14:textId="77777777" w:rsidR="003E643D" w:rsidRDefault="003E643D" w:rsidP="003E643D">
      <w:pPr>
        <w:rPr>
          <w:b/>
          <w:bCs/>
          <w:sz w:val="20"/>
          <w:lang w:eastAsia="lt-LT"/>
        </w:rPr>
      </w:pPr>
      <w:r>
        <w:rPr>
          <w:b/>
          <w:bCs/>
          <w:sz w:val="20"/>
          <w:lang w:eastAsia="lt-LT"/>
        </w:rPr>
        <w:t>____________________________________________________________________________________________</w:t>
      </w:r>
    </w:p>
    <w:p w14:paraId="251ECFCD" w14:textId="77777777" w:rsidR="003E643D" w:rsidRDefault="003E643D" w:rsidP="003E643D">
      <w:pPr>
        <w:jc w:val="center"/>
        <w:rPr>
          <w:sz w:val="20"/>
          <w:lang w:eastAsia="lt-LT"/>
        </w:rPr>
      </w:pPr>
      <w:r w:rsidRPr="00D36986">
        <w:rPr>
          <w:sz w:val="20"/>
          <w:lang w:eastAsia="lt-LT"/>
        </w:rPr>
        <w:t xml:space="preserve">(Įmonės pavadinimas, kodas , buveinė, telefonas , </w:t>
      </w:r>
      <w:proofErr w:type="spellStart"/>
      <w:r w:rsidRPr="00D36986">
        <w:rPr>
          <w:sz w:val="20"/>
          <w:lang w:eastAsia="lt-LT"/>
        </w:rPr>
        <w:t>el</w:t>
      </w:r>
      <w:proofErr w:type="spellEnd"/>
      <w:r w:rsidRPr="00D36986">
        <w:rPr>
          <w:sz w:val="20"/>
          <w:lang w:eastAsia="lt-LT"/>
        </w:rPr>
        <w:t xml:space="preserve"> pašto adresas  )</w:t>
      </w:r>
    </w:p>
    <w:p w14:paraId="2A16B175" w14:textId="77777777" w:rsidR="003E643D" w:rsidRDefault="003E643D" w:rsidP="003E643D">
      <w:pPr>
        <w:rPr>
          <w:sz w:val="20"/>
          <w:lang w:eastAsia="lt-LT"/>
        </w:rPr>
      </w:pPr>
    </w:p>
    <w:p w14:paraId="43A2A201" w14:textId="19B3F1F7" w:rsidR="003E643D" w:rsidRDefault="003E643D" w:rsidP="003E643D">
      <w:pPr>
        <w:jc w:val="center"/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DE</w:t>
      </w:r>
      <w:r>
        <w:rPr>
          <w:b/>
          <w:bCs/>
          <w:sz w:val="20"/>
          <w:lang w:eastAsia="lt-LT"/>
        </w:rPr>
        <w:t xml:space="preserve">TALI  SPORTO </w:t>
      </w:r>
      <w:r w:rsidR="001D1546">
        <w:rPr>
          <w:b/>
          <w:bCs/>
          <w:sz w:val="20"/>
          <w:lang w:eastAsia="lt-LT"/>
        </w:rPr>
        <w:t>PROJEKTU</w:t>
      </w:r>
    </w:p>
    <w:p w14:paraId="512DEBA9" w14:textId="77777777" w:rsidR="003E643D" w:rsidRDefault="003E643D" w:rsidP="003E643D">
      <w:pPr>
        <w:jc w:val="center"/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SĄMATA</w:t>
      </w:r>
    </w:p>
    <w:p w14:paraId="69B6906D" w14:textId="77777777" w:rsidR="003E643D" w:rsidRDefault="003E643D" w:rsidP="003E643D">
      <w:pPr>
        <w:jc w:val="center"/>
        <w:rPr>
          <w:b/>
          <w:bCs/>
          <w:sz w:val="20"/>
          <w:lang w:eastAsia="lt-LT"/>
        </w:rPr>
      </w:pPr>
      <w:r>
        <w:rPr>
          <w:b/>
          <w:bCs/>
          <w:sz w:val="20"/>
          <w:lang w:eastAsia="lt-LT"/>
        </w:rPr>
        <w:t xml:space="preserve">  </w:t>
      </w:r>
    </w:p>
    <w:tbl>
      <w:tblPr>
        <w:tblpPr w:leftFromText="180" w:rightFromText="180" w:vertAnchor="text" w:horzAnchor="margin" w:tblpXSpec="center" w:tblpY="96"/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3271"/>
        <w:gridCol w:w="1048"/>
        <w:gridCol w:w="1048"/>
        <w:gridCol w:w="1047"/>
        <w:gridCol w:w="1049"/>
        <w:gridCol w:w="1083"/>
        <w:gridCol w:w="1048"/>
      </w:tblGrid>
      <w:tr w:rsidR="003E643D" w:rsidRPr="00D36986" w14:paraId="172D289A" w14:textId="77777777" w:rsidTr="00B41255">
        <w:trPr>
          <w:trHeight w:val="404"/>
        </w:trPr>
        <w:tc>
          <w:tcPr>
            <w:tcW w:w="523" w:type="dxa"/>
            <w:shd w:val="clear" w:color="000000" w:fill="C0C0C0"/>
            <w:noWrap/>
            <w:vAlign w:val="bottom"/>
            <w:hideMark/>
          </w:tcPr>
          <w:p w14:paraId="1BCFA43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center"/>
            <w:hideMark/>
          </w:tcPr>
          <w:p w14:paraId="07DC1DDD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Išlaidų pavadinimas</w:t>
            </w:r>
          </w:p>
        </w:tc>
        <w:tc>
          <w:tcPr>
            <w:tcW w:w="1048" w:type="dxa"/>
            <w:shd w:val="clear" w:color="000000" w:fill="C0C0C0"/>
            <w:noWrap/>
            <w:vAlign w:val="center"/>
            <w:hideMark/>
          </w:tcPr>
          <w:p w14:paraId="22726421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 (4-7)</w:t>
            </w:r>
          </w:p>
        </w:tc>
        <w:tc>
          <w:tcPr>
            <w:tcW w:w="1048" w:type="dxa"/>
            <w:shd w:val="clear" w:color="000000" w:fill="C0C0C0"/>
            <w:noWrap/>
            <w:vAlign w:val="center"/>
            <w:hideMark/>
          </w:tcPr>
          <w:p w14:paraId="19780C59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1 </w:t>
            </w:r>
            <w:proofErr w:type="spellStart"/>
            <w:r w:rsidRPr="00D36986">
              <w:rPr>
                <w:b/>
                <w:bCs/>
                <w:sz w:val="18"/>
                <w:szCs w:val="18"/>
                <w:lang w:eastAsia="lt-LT"/>
              </w:rPr>
              <w:t>ketv</w:t>
            </w:r>
            <w:proofErr w:type="spellEnd"/>
            <w:r w:rsidRPr="00D36986">
              <w:rPr>
                <w:b/>
                <w:bCs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047" w:type="dxa"/>
            <w:shd w:val="clear" w:color="000000" w:fill="C0C0C0"/>
            <w:noWrap/>
            <w:vAlign w:val="center"/>
            <w:hideMark/>
          </w:tcPr>
          <w:p w14:paraId="2D7E7B50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2 </w:t>
            </w:r>
            <w:proofErr w:type="spellStart"/>
            <w:r w:rsidRPr="00D36986">
              <w:rPr>
                <w:b/>
                <w:bCs/>
                <w:sz w:val="18"/>
                <w:szCs w:val="18"/>
                <w:lang w:eastAsia="lt-LT"/>
              </w:rPr>
              <w:t>ketv</w:t>
            </w:r>
            <w:proofErr w:type="spellEnd"/>
            <w:r w:rsidRPr="00D36986">
              <w:rPr>
                <w:b/>
                <w:bCs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049" w:type="dxa"/>
            <w:shd w:val="clear" w:color="000000" w:fill="C0C0C0"/>
            <w:noWrap/>
            <w:vAlign w:val="center"/>
            <w:hideMark/>
          </w:tcPr>
          <w:p w14:paraId="684D82C1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3 </w:t>
            </w:r>
            <w:proofErr w:type="spellStart"/>
            <w:r w:rsidRPr="00D36986">
              <w:rPr>
                <w:b/>
                <w:bCs/>
                <w:sz w:val="18"/>
                <w:szCs w:val="18"/>
                <w:lang w:eastAsia="lt-LT"/>
              </w:rPr>
              <w:t>ketv</w:t>
            </w:r>
            <w:proofErr w:type="spellEnd"/>
            <w:r w:rsidRPr="00D36986">
              <w:rPr>
                <w:b/>
                <w:bCs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083" w:type="dxa"/>
            <w:shd w:val="clear" w:color="000000" w:fill="C0C0C0"/>
            <w:noWrap/>
            <w:vAlign w:val="center"/>
            <w:hideMark/>
          </w:tcPr>
          <w:p w14:paraId="009E0607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4 </w:t>
            </w:r>
            <w:proofErr w:type="spellStart"/>
            <w:r w:rsidRPr="00D36986">
              <w:rPr>
                <w:b/>
                <w:bCs/>
                <w:sz w:val="18"/>
                <w:szCs w:val="18"/>
                <w:lang w:eastAsia="lt-LT"/>
              </w:rPr>
              <w:t>ketv</w:t>
            </w:r>
            <w:proofErr w:type="spellEnd"/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. </w:t>
            </w:r>
          </w:p>
        </w:tc>
        <w:tc>
          <w:tcPr>
            <w:tcW w:w="1048" w:type="dxa"/>
            <w:shd w:val="clear" w:color="000000" w:fill="C0C0C0"/>
            <w:vAlign w:val="center"/>
            <w:hideMark/>
          </w:tcPr>
          <w:p w14:paraId="4959DAD6" w14:textId="77777777" w:rsidR="003E643D" w:rsidRPr="00D36986" w:rsidRDefault="003E643D" w:rsidP="00B41255">
            <w:pPr>
              <w:jc w:val="center"/>
              <w:rPr>
                <w:b/>
                <w:bCs/>
                <w:sz w:val="16"/>
                <w:szCs w:val="16"/>
                <w:lang w:eastAsia="lt-LT"/>
              </w:rPr>
            </w:pPr>
            <w:r w:rsidRPr="00D36986">
              <w:rPr>
                <w:b/>
                <w:bCs/>
                <w:sz w:val="16"/>
                <w:szCs w:val="16"/>
                <w:lang w:eastAsia="lt-LT"/>
              </w:rPr>
              <w:t>Lėšos iš kitų šaltinių</w:t>
            </w:r>
          </w:p>
        </w:tc>
      </w:tr>
      <w:tr w:rsidR="003E643D" w:rsidRPr="00D36986" w14:paraId="067809D5" w14:textId="77777777" w:rsidTr="00B41255">
        <w:trPr>
          <w:trHeight w:val="223"/>
        </w:trPr>
        <w:tc>
          <w:tcPr>
            <w:tcW w:w="523" w:type="dxa"/>
            <w:shd w:val="clear" w:color="000000" w:fill="C0C0C0"/>
            <w:noWrap/>
            <w:vAlign w:val="bottom"/>
            <w:hideMark/>
          </w:tcPr>
          <w:p w14:paraId="3A7B4741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26696201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33E18E97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6F28029B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14:paraId="6CF8E6A6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14:paraId="23B54F57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14:paraId="7DB178C5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048" w:type="dxa"/>
            <w:shd w:val="clear" w:color="000000" w:fill="C0C0C0"/>
            <w:vAlign w:val="bottom"/>
            <w:hideMark/>
          </w:tcPr>
          <w:p w14:paraId="1C73184D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8</w:t>
            </w:r>
          </w:p>
        </w:tc>
      </w:tr>
      <w:tr w:rsidR="003E643D" w:rsidRPr="00D36986" w14:paraId="6727B723" w14:textId="77777777" w:rsidTr="00B41255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461DEB46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04D7AD6E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VYKDYMO IŠLAIDOS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612515F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66C9CAF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14:paraId="667BBB0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14:paraId="33C29A7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14:paraId="4BAD87E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5B4452C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0ED57E71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79A9B1AC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7E120C44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Maitinimo išlaidos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156D856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25A3FEF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1F78F9D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F1551B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FEDDF6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13A07C8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CDED681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2F606827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2088755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Sportininkams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2E0B386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7F802D3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7353C11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F228F9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1BEBEC7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4DBBC9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6C2E91E6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4BD7F10C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36473F90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Sporto treneriams, medikams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665E47D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9F7A6E0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3CC9C50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399703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072EEC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643F51B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67C57AF" w14:textId="77777777" w:rsidTr="00B41255">
        <w:trPr>
          <w:trHeight w:val="209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51A01C24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1.3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14:paraId="0664670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Teisėjams, kitiems renginių organizatoriams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54D111C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73A37C1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61DB9FA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188665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8CBED6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3260612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05940CCE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5B3C9CBB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3F5588B3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4F6A21E7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35A383D2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14:paraId="5D04CE27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14:paraId="1C659738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14:paraId="00670C26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0C49C841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3D9415F0" w14:textId="77777777" w:rsidTr="00B41255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1BBBFC9E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15D6F00D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Komandiruotės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71C3ED9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047E0BD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14:paraId="72996FF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14:paraId="0368C19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14:paraId="64D8026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4DE0A12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7C4EA41D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751A62D0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104DC27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Kelionės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122A47A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7B0B347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77E7D96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48BEBC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56E032E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720D1E4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680FDD86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6FFADA27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0590007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Nakvynės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06F415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72A1AC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3551B69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AD64E3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A8376E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1074B35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054F5A9D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43B2593D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2.3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2C1640C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Dienpinigiai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6CC0781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2ECC347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6B04B97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F4C62C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0761DA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6E5D1DD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1807BABE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5053FCD8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4117D312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4A0922E5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5B8C7E5C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14:paraId="37D88117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14:paraId="07DD17E4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14:paraId="47EA32B6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7EA84263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03D63A6A" w14:textId="77777777" w:rsidTr="00B41255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7B93B85A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6D1450C6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Patalpų ir transporto nuoma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3F6BB457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21F2438D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14:paraId="661638CF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14:paraId="7D8E4D10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14:paraId="572F6648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5073C194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002F8A94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4C8B9A59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3.1.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22AD17C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Bazių nuoma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657535A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5C975E9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3615BA4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A97F85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331E93B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3716C92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6A183842" w14:textId="77777777" w:rsidTr="00B41255">
        <w:trPr>
          <w:trHeight w:val="209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3AE40617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3.2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14:paraId="58CA6E4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salių, aikštelių, inventoriaus nuoma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68F5A4C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32BF8AB0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7938495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F6292C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3A5C60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9AA6CA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5E71C67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3E332F24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3.3.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4CA458E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Transporto nuoma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57F2CA0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183CD53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70CC900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2BEF9D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384ADD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340EC6A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2A8A0716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7E39764D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7D7C74D6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2A9B222A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1C7A78CE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14:paraId="21793E9F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14:paraId="43640DB0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14:paraId="706DEE0E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4452761D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74D7702B" w14:textId="77777777" w:rsidTr="00B41255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0C3E9496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57D6FDCE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Paslaugos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6DD3B45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6DB9FB5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14:paraId="12EB358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14:paraId="64726E6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14:paraId="1502AC9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22A37BF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65429CB5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07F71FBB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4.1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14:paraId="2E88F10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Apdovanojimai, prizai, ženkleliai, lipdukai 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56932D7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674460E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454792D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65D8BF5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731046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3E83E70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76968238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4782A930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4.2.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7AA183A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Organizavimo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2145A3F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7B0416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0FC8E96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9ADD820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D490BB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652EE8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7F129F47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070E86DF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4.3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5358DB7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Spaudinių ir leidybos išlaidos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12E88F3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7ECB1E2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51508A9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9E1CD8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697560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76CBAF5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20D9D65D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08755E9B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19BB24DF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3B823A35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0DFFC9C4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14:paraId="28EC14C2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14:paraId="03E524EE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14:paraId="08C678C2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41136A17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766E131C" w14:textId="77777777" w:rsidTr="00B41255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600177BD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335B7237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Kitos išlaidos 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563978A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75D776B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000000" w:fill="D8D8D8"/>
            <w:noWrap/>
            <w:vAlign w:val="bottom"/>
            <w:hideMark/>
          </w:tcPr>
          <w:p w14:paraId="65F30E1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000000" w:fill="D8D8D8"/>
            <w:noWrap/>
            <w:vAlign w:val="bottom"/>
            <w:hideMark/>
          </w:tcPr>
          <w:p w14:paraId="38709C0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000000" w:fill="D8D8D8"/>
            <w:noWrap/>
            <w:vAlign w:val="bottom"/>
            <w:hideMark/>
          </w:tcPr>
          <w:p w14:paraId="531F05F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000000" w:fill="D8D8D8"/>
            <w:noWrap/>
            <w:vAlign w:val="bottom"/>
            <w:hideMark/>
          </w:tcPr>
          <w:p w14:paraId="6835E3B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45C6F23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77E01061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5.1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14:paraId="69E1592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aprangos įsigijimas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525965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E046BE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5AAC6BE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3B3BDA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1808A5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7B48D69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7D350288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5920724C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4CCDAC9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Kanceliarinės prekės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9640F8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5EB4779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4C5DF6D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4BD3550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0572770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134C9D2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15EF567F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75AF0BCC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5.3.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57647CA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inventoriaus ir įrangos įsigijimas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50E1F8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9DB6AB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019A841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1FCA3F5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2CEDF14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3F4D5CD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6AF78ED7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19D612B7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5.4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4498C26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specifinės technikos įsigijimas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3366038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6BA1B79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360D177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2F4AE52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67462C0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0A15374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10F814A5" w14:textId="77777777" w:rsidTr="00B41255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468760E2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529CA042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5DBCDBDE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314BAFF6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000000" w:fill="C0C0C0"/>
            <w:noWrap/>
            <w:vAlign w:val="bottom"/>
            <w:hideMark/>
          </w:tcPr>
          <w:p w14:paraId="3FAA41D1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14:paraId="01ABB36A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000000" w:fill="C0C0C0"/>
            <w:noWrap/>
            <w:vAlign w:val="bottom"/>
            <w:hideMark/>
          </w:tcPr>
          <w:p w14:paraId="330E9DBC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000000" w:fill="C0C0C0"/>
            <w:noWrap/>
            <w:vAlign w:val="bottom"/>
            <w:hideMark/>
          </w:tcPr>
          <w:p w14:paraId="52C5FFED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054A9DCE" w14:textId="77777777" w:rsidTr="00B41255">
        <w:trPr>
          <w:trHeight w:val="418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183CC6D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6EA5428E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54F7259D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286AE4C2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7" w:type="dxa"/>
            <w:shd w:val="clear" w:color="auto" w:fill="auto"/>
            <w:noWrap/>
            <w:vAlign w:val="bottom"/>
            <w:hideMark/>
          </w:tcPr>
          <w:p w14:paraId="27D6AF75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9" w:type="dxa"/>
            <w:shd w:val="clear" w:color="auto" w:fill="auto"/>
            <w:noWrap/>
            <w:vAlign w:val="bottom"/>
            <w:hideMark/>
          </w:tcPr>
          <w:p w14:paraId="7215F231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83" w:type="dxa"/>
            <w:shd w:val="clear" w:color="auto" w:fill="auto"/>
            <w:noWrap/>
            <w:vAlign w:val="bottom"/>
            <w:hideMark/>
          </w:tcPr>
          <w:p w14:paraId="4EF94812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048" w:type="dxa"/>
            <w:shd w:val="clear" w:color="auto" w:fill="auto"/>
            <w:noWrap/>
            <w:vAlign w:val="bottom"/>
            <w:hideMark/>
          </w:tcPr>
          <w:p w14:paraId="4C4EC78F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</w:tbl>
    <w:p w14:paraId="1A94AE0C" w14:textId="77777777" w:rsidR="003E643D" w:rsidRDefault="003E643D" w:rsidP="003E643D">
      <w:pPr>
        <w:pStyle w:val="Betarp"/>
      </w:pPr>
      <w:r>
        <w:t>________________________________                                       __________________________</w:t>
      </w:r>
    </w:p>
    <w:p w14:paraId="54E5BD67" w14:textId="77777777" w:rsidR="003E643D" w:rsidRDefault="003E643D" w:rsidP="003E643D">
      <w:pPr>
        <w:pStyle w:val="Betarp"/>
      </w:pPr>
      <w:r w:rsidRPr="00D36986">
        <w:rPr>
          <w:sz w:val="20"/>
          <w:lang w:eastAsia="lt-LT"/>
        </w:rPr>
        <w:t xml:space="preserve">  (Projekto vykdytojo vadovo pareigų pavadinimas)         </w:t>
      </w:r>
      <w:r>
        <w:rPr>
          <w:sz w:val="20"/>
          <w:lang w:eastAsia="lt-LT"/>
        </w:rPr>
        <w:t xml:space="preserve">                                  </w:t>
      </w:r>
      <w:r w:rsidRPr="00D36986">
        <w:rPr>
          <w:sz w:val="20"/>
          <w:lang w:eastAsia="lt-LT"/>
        </w:rPr>
        <w:t xml:space="preserve">   (vardas, pavardė, parašas)</w:t>
      </w:r>
    </w:p>
    <w:p w14:paraId="0C9FF75B" w14:textId="77777777" w:rsidR="003E643D" w:rsidRDefault="003E643D" w:rsidP="003E643D">
      <w:pPr>
        <w:rPr>
          <w:sz w:val="20"/>
          <w:lang w:eastAsia="lt-LT"/>
        </w:rPr>
      </w:pPr>
    </w:p>
    <w:p w14:paraId="6FE116DA" w14:textId="77777777" w:rsidR="003E643D" w:rsidRDefault="003E643D" w:rsidP="003E643D">
      <w:r w:rsidRPr="00D36986">
        <w:rPr>
          <w:sz w:val="20"/>
          <w:lang w:eastAsia="lt-LT"/>
        </w:rPr>
        <w:t>A.V.</w:t>
      </w:r>
    </w:p>
    <w:p w14:paraId="29369D43" w14:textId="77777777" w:rsidR="003E643D" w:rsidRDefault="003E643D" w:rsidP="003E643D">
      <w:pPr>
        <w:rPr>
          <w:sz w:val="20"/>
          <w:lang w:eastAsia="lt-LT"/>
        </w:rPr>
      </w:pPr>
      <w:r w:rsidRPr="00D36986">
        <w:rPr>
          <w:sz w:val="20"/>
          <w:lang w:eastAsia="lt-LT"/>
        </w:rPr>
        <w:t xml:space="preserve">Vyriausiasis buhalteris (finansininkas) </w:t>
      </w:r>
    </w:p>
    <w:p w14:paraId="2F3BD4C1" w14:textId="77777777" w:rsidR="003E643D" w:rsidRDefault="003E643D" w:rsidP="003E643D">
      <w:pPr>
        <w:pStyle w:val="Betarp"/>
        <w:rPr>
          <w:lang w:eastAsia="lt-LT"/>
        </w:rPr>
      </w:pPr>
      <w:r>
        <w:rPr>
          <w:lang w:eastAsia="lt-LT"/>
        </w:rPr>
        <w:t xml:space="preserve">__________________________                                                   ___________________________              </w:t>
      </w:r>
    </w:p>
    <w:p w14:paraId="255DB98C" w14:textId="77777777" w:rsidR="003E643D" w:rsidRPr="0043398E" w:rsidRDefault="003E643D" w:rsidP="003E643D">
      <w:pPr>
        <w:pStyle w:val="Betarp"/>
        <w:rPr>
          <w:sz w:val="20"/>
          <w:lang w:eastAsia="lt-LT"/>
        </w:rPr>
      </w:pPr>
      <w:r>
        <w:rPr>
          <w:sz w:val="20"/>
          <w:lang w:eastAsia="lt-LT"/>
        </w:rPr>
        <w:t xml:space="preserve">                                                                                                                                      </w:t>
      </w:r>
      <w:r w:rsidRPr="0043398E">
        <w:rPr>
          <w:sz w:val="20"/>
          <w:lang w:eastAsia="lt-LT"/>
        </w:rPr>
        <w:t>(</w:t>
      </w:r>
      <w:r>
        <w:rPr>
          <w:sz w:val="20"/>
          <w:lang w:eastAsia="lt-LT"/>
        </w:rPr>
        <w:t xml:space="preserve">vardas, pavardė, </w:t>
      </w:r>
      <w:r w:rsidRPr="0043398E">
        <w:rPr>
          <w:sz w:val="20"/>
          <w:lang w:eastAsia="lt-LT"/>
        </w:rPr>
        <w:t>parašas)</w:t>
      </w:r>
      <w:r>
        <w:rPr>
          <w:sz w:val="20"/>
          <w:lang w:eastAsia="lt-LT"/>
        </w:rPr>
        <w:t xml:space="preserve">                                                                                                                            </w:t>
      </w:r>
    </w:p>
    <w:p w14:paraId="17A3E3A3" w14:textId="77777777" w:rsidR="003E643D" w:rsidRDefault="003E643D"/>
    <w:p w14:paraId="0560AB67" w14:textId="77777777" w:rsidR="003E643D" w:rsidRDefault="003E643D"/>
    <w:p w14:paraId="25275C2E" w14:textId="77777777" w:rsidR="0082474A" w:rsidRDefault="0082474A" w:rsidP="003E643D">
      <w:pPr>
        <w:widowControl w:val="0"/>
        <w:suppressAutoHyphens/>
        <w:ind w:left="5040"/>
        <w:jc w:val="both"/>
        <w:rPr>
          <w:rFonts w:eastAsia="Lucida Sans Unicode"/>
          <w:szCs w:val="24"/>
        </w:rPr>
      </w:pPr>
    </w:p>
    <w:p w14:paraId="3B7B15BE" w14:textId="77777777" w:rsidR="0082474A" w:rsidRDefault="0082474A" w:rsidP="003E643D">
      <w:pPr>
        <w:widowControl w:val="0"/>
        <w:suppressAutoHyphens/>
        <w:ind w:left="5040"/>
        <w:jc w:val="both"/>
        <w:rPr>
          <w:rFonts w:eastAsia="Lucida Sans Unicode"/>
          <w:szCs w:val="24"/>
        </w:rPr>
      </w:pPr>
    </w:p>
    <w:p w14:paraId="4A9FA7B3" w14:textId="77777777" w:rsidR="001D1546" w:rsidRDefault="001D1546" w:rsidP="003E643D">
      <w:pPr>
        <w:widowControl w:val="0"/>
        <w:suppressAutoHyphens/>
        <w:ind w:left="5040"/>
        <w:jc w:val="both"/>
        <w:rPr>
          <w:rFonts w:eastAsia="Lucida Sans Unicode"/>
          <w:szCs w:val="24"/>
        </w:rPr>
      </w:pPr>
    </w:p>
    <w:p w14:paraId="689C30F5" w14:textId="4D40D106" w:rsidR="003E643D" w:rsidRPr="00786F3A" w:rsidRDefault="003E643D" w:rsidP="003E643D">
      <w:pPr>
        <w:widowControl w:val="0"/>
        <w:suppressAutoHyphens/>
        <w:ind w:left="5040"/>
        <w:jc w:val="both"/>
        <w:rPr>
          <w:rFonts w:eastAsia="Lucida Sans Unicode"/>
          <w:szCs w:val="24"/>
        </w:rPr>
      </w:pPr>
      <w:r w:rsidRPr="00786F3A">
        <w:rPr>
          <w:rFonts w:eastAsia="Lucida Sans Unicode"/>
          <w:szCs w:val="24"/>
        </w:rPr>
        <w:lastRenderedPageBreak/>
        <w:t>Sporto projektų dalinio finansavimo iš Šalčininkų rajono savivaldybės biudžeto tvarkos aprašo</w:t>
      </w:r>
    </w:p>
    <w:p w14:paraId="4B0F1D17" w14:textId="77777777" w:rsidR="003E643D" w:rsidRPr="00786F3A" w:rsidRDefault="003E643D" w:rsidP="003E643D">
      <w:pPr>
        <w:widowControl w:val="0"/>
        <w:suppressAutoHyphens/>
        <w:ind w:left="5040"/>
        <w:jc w:val="both"/>
        <w:rPr>
          <w:rFonts w:eastAsia="Lucida Sans Unicode"/>
          <w:szCs w:val="24"/>
        </w:rPr>
      </w:pPr>
      <w:r>
        <w:rPr>
          <w:rFonts w:eastAsia="Lucida Sans Unicode"/>
          <w:szCs w:val="24"/>
        </w:rPr>
        <w:t>3</w:t>
      </w:r>
      <w:r w:rsidRPr="00786F3A">
        <w:rPr>
          <w:rFonts w:eastAsia="Lucida Sans Unicode"/>
          <w:szCs w:val="24"/>
        </w:rPr>
        <w:t xml:space="preserve"> priedas</w:t>
      </w:r>
    </w:p>
    <w:p w14:paraId="1DDBDF63" w14:textId="77777777" w:rsidR="003E643D" w:rsidRDefault="003E643D" w:rsidP="003E643D">
      <w:pPr>
        <w:rPr>
          <w:b/>
          <w:bCs/>
          <w:sz w:val="20"/>
          <w:lang w:eastAsia="lt-LT"/>
        </w:rPr>
      </w:pPr>
    </w:p>
    <w:p w14:paraId="17159F40" w14:textId="77777777" w:rsidR="003E643D" w:rsidRDefault="003E643D" w:rsidP="003E643D">
      <w:pPr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pavadinimas</w:t>
      </w:r>
      <w:r>
        <w:rPr>
          <w:b/>
          <w:bCs/>
          <w:sz w:val="20"/>
          <w:lang w:eastAsia="lt-LT"/>
        </w:rPr>
        <w:t>:                                                                                            Sutarties data ir Nr.</w:t>
      </w:r>
    </w:p>
    <w:p w14:paraId="338B1C43" w14:textId="77777777" w:rsidR="003E643D" w:rsidRDefault="003E643D" w:rsidP="003E643D">
      <w:pPr>
        <w:rPr>
          <w:b/>
          <w:bCs/>
          <w:sz w:val="20"/>
          <w:lang w:eastAsia="lt-LT"/>
        </w:rPr>
      </w:pPr>
    </w:p>
    <w:p w14:paraId="7AC81126" w14:textId="77777777" w:rsidR="003E643D" w:rsidRDefault="003E643D" w:rsidP="003E643D">
      <w:pPr>
        <w:rPr>
          <w:b/>
          <w:bCs/>
          <w:sz w:val="20"/>
          <w:lang w:eastAsia="lt-LT"/>
        </w:rPr>
      </w:pPr>
      <w:r w:rsidRPr="00D36986">
        <w:rPr>
          <w:b/>
          <w:bCs/>
          <w:sz w:val="20"/>
          <w:lang w:eastAsia="lt-LT"/>
        </w:rPr>
        <w:t>Projekto  vykdytojas</w:t>
      </w:r>
      <w:r>
        <w:rPr>
          <w:b/>
          <w:bCs/>
          <w:sz w:val="20"/>
          <w:lang w:eastAsia="lt-LT"/>
        </w:rPr>
        <w:t>:</w:t>
      </w:r>
      <w:r>
        <w:rPr>
          <w:b/>
          <w:bCs/>
          <w:sz w:val="20"/>
          <w:lang w:eastAsia="lt-LT"/>
        </w:rPr>
        <w:softHyphen/>
      </w:r>
    </w:p>
    <w:p w14:paraId="6846E4B3" w14:textId="77777777" w:rsidR="003E643D" w:rsidRDefault="003E643D" w:rsidP="003E643D">
      <w:pPr>
        <w:rPr>
          <w:b/>
          <w:bCs/>
          <w:sz w:val="20"/>
          <w:lang w:eastAsia="lt-LT"/>
        </w:rPr>
      </w:pPr>
    </w:p>
    <w:p w14:paraId="02C097A6" w14:textId="77777777" w:rsidR="003E643D" w:rsidRDefault="003E643D" w:rsidP="003E643D">
      <w:pPr>
        <w:rPr>
          <w:b/>
          <w:bCs/>
          <w:sz w:val="20"/>
          <w:lang w:eastAsia="lt-LT"/>
        </w:rPr>
      </w:pPr>
    </w:p>
    <w:p w14:paraId="31866F02" w14:textId="77777777" w:rsidR="003E643D" w:rsidRDefault="003E643D" w:rsidP="003E643D">
      <w:pPr>
        <w:jc w:val="center"/>
        <w:rPr>
          <w:sz w:val="20"/>
          <w:lang w:eastAsia="lt-LT"/>
        </w:rPr>
      </w:pPr>
      <w:r w:rsidRPr="00D36986">
        <w:rPr>
          <w:sz w:val="20"/>
          <w:lang w:eastAsia="lt-LT"/>
        </w:rPr>
        <w:t xml:space="preserve"> (Įmonės pavadinimas, kodas , buveinė, telefonas , </w:t>
      </w:r>
      <w:proofErr w:type="spellStart"/>
      <w:r w:rsidRPr="00D36986">
        <w:rPr>
          <w:sz w:val="20"/>
          <w:lang w:eastAsia="lt-LT"/>
        </w:rPr>
        <w:t>el</w:t>
      </w:r>
      <w:proofErr w:type="spellEnd"/>
      <w:r w:rsidRPr="00D36986">
        <w:rPr>
          <w:sz w:val="20"/>
          <w:lang w:eastAsia="lt-LT"/>
        </w:rPr>
        <w:t xml:space="preserve"> pašto adresas  )</w:t>
      </w:r>
    </w:p>
    <w:p w14:paraId="0D5D5FF2" w14:textId="1DA7E675" w:rsidR="003E643D" w:rsidRPr="006376F1" w:rsidRDefault="003E643D" w:rsidP="003E643D">
      <w:pPr>
        <w:pStyle w:val="Betarp"/>
        <w:jc w:val="center"/>
        <w:rPr>
          <w:b/>
          <w:szCs w:val="24"/>
          <w:lang w:eastAsia="lt-LT"/>
        </w:rPr>
      </w:pPr>
      <w:r w:rsidRPr="006376F1">
        <w:rPr>
          <w:b/>
          <w:szCs w:val="24"/>
          <w:lang w:eastAsia="lt-LT"/>
        </w:rPr>
        <w:t>SPORTO PROJEKTO IŠLAIDŲ SĄMATOS ATASKAITA</w:t>
      </w:r>
    </w:p>
    <w:p w14:paraId="52368494" w14:textId="77777777" w:rsidR="003E643D" w:rsidRPr="006376F1" w:rsidRDefault="003E643D" w:rsidP="003E643D">
      <w:pPr>
        <w:pStyle w:val="Betarp"/>
        <w:jc w:val="center"/>
        <w:rPr>
          <w:b/>
          <w:szCs w:val="24"/>
        </w:rPr>
      </w:pPr>
      <w:r>
        <w:rPr>
          <w:b/>
          <w:szCs w:val="24"/>
          <w:lang w:eastAsia="lt-LT"/>
        </w:rPr>
        <w:t>a</w:t>
      </w:r>
      <w:r w:rsidRPr="006376F1">
        <w:rPr>
          <w:b/>
          <w:szCs w:val="24"/>
          <w:lang w:eastAsia="lt-LT"/>
        </w:rPr>
        <w:t>pie priemonių vykdymą</w:t>
      </w:r>
    </w:p>
    <w:p w14:paraId="10890E6A" w14:textId="77777777" w:rsidR="003E643D" w:rsidRDefault="003E643D" w:rsidP="003E643D">
      <w:pPr>
        <w:rPr>
          <w:b/>
          <w:bCs/>
          <w:sz w:val="20"/>
          <w:lang w:eastAsia="lt-LT"/>
        </w:rPr>
      </w:pPr>
      <w:r>
        <w:rPr>
          <w:b/>
          <w:bCs/>
          <w:sz w:val="20"/>
          <w:lang w:eastAsia="lt-LT"/>
        </w:rPr>
        <w:t xml:space="preserve">      ___________________________________</w:t>
      </w:r>
    </w:p>
    <w:p w14:paraId="74FABA84" w14:textId="77777777" w:rsidR="003E643D" w:rsidRDefault="003E643D" w:rsidP="003E643D">
      <w:r>
        <w:rPr>
          <w:sz w:val="20"/>
          <w:lang w:eastAsia="lt-LT"/>
        </w:rPr>
        <w:t xml:space="preserve">                (Ataskaitos sudarymo</w:t>
      </w:r>
      <w:r w:rsidRPr="00D36986">
        <w:rPr>
          <w:sz w:val="20"/>
          <w:lang w:eastAsia="lt-LT"/>
        </w:rPr>
        <w:t xml:space="preserve"> data,  Nr. )                                                                                </w:t>
      </w:r>
      <w:r>
        <w:rPr>
          <w:sz w:val="20"/>
          <w:lang w:eastAsia="lt-LT"/>
        </w:rPr>
        <w:t xml:space="preserve">     </w:t>
      </w:r>
    </w:p>
    <w:tbl>
      <w:tblPr>
        <w:tblW w:w="10347" w:type="dxa"/>
        <w:tblInd w:w="-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3271"/>
        <w:gridCol w:w="1734"/>
        <w:gridCol w:w="1701"/>
        <w:gridCol w:w="1559"/>
        <w:gridCol w:w="1559"/>
      </w:tblGrid>
      <w:tr w:rsidR="003E643D" w:rsidRPr="00D36986" w14:paraId="3A4D4CD8" w14:textId="77777777" w:rsidTr="003E643D">
        <w:trPr>
          <w:trHeight w:val="404"/>
        </w:trPr>
        <w:tc>
          <w:tcPr>
            <w:tcW w:w="523" w:type="dxa"/>
            <w:shd w:val="clear" w:color="000000" w:fill="C0C0C0"/>
            <w:noWrap/>
            <w:vAlign w:val="bottom"/>
            <w:hideMark/>
          </w:tcPr>
          <w:p w14:paraId="51D25B2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center"/>
            <w:hideMark/>
          </w:tcPr>
          <w:p w14:paraId="0DFEE086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Išlaidų pavadinimas</w:t>
            </w:r>
          </w:p>
        </w:tc>
        <w:tc>
          <w:tcPr>
            <w:tcW w:w="1734" w:type="dxa"/>
            <w:shd w:val="clear" w:color="000000" w:fill="C0C0C0"/>
            <w:noWrap/>
            <w:vAlign w:val="center"/>
            <w:hideMark/>
          </w:tcPr>
          <w:p w14:paraId="05F83EDD" w14:textId="77777777" w:rsidR="003E643D" w:rsidRPr="006E05D1" w:rsidRDefault="003E643D" w:rsidP="00B41255">
            <w:pPr>
              <w:jc w:val="center"/>
              <w:rPr>
                <w:b/>
                <w:bCs/>
                <w:sz w:val="20"/>
                <w:lang w:eastAsia="lt-LT"/>
              </w:rPr>
            </w:pPr>
            <w:r w:rsidRPr="006E05D1">
              <w:rPr>
                <w:sz w:val="20"/>
              </w:rPr>
              <w:t>Išlaidų planas pagal prie</w:t>
            </w:r>
            <w:r>
              <w:rPr>
                <w:sz w:val="20"/>
              </w:rPr>
              <w:t xml:space="preserve"> sutarties patvirtintą sąmatą (EUR</w:t>
            </w:r>
            <w:r w:rsidRPr="006E05D1">
              <w:rPr>
                <w:sz w:val="20"/>
              </w:rPr>
              <w:t>)</w:t>
            </w:r>
          </w:p>
        </w:tc>
        <w:tc>
          <w:tcPr>
            <w:tcW w:w="1701" w:type="dxa"/>
            <w:shd w:val="clear" w:color="000000" w:fill="C0C0C0"/>
            <w:noWrap/>
            <w:vAlign w:val="center"/>
            <w:hideMark/>
          </w:tcPr>
          <w:p w14:paraId="1F905105" w14:textId="77777777" w:rsidR="003E643D" w:rsidRPr="006E05D1" w:rsidRDefault="003E643D" w:rsidP="00B41255">
            <w:pPr>
              <w:jc w:val="center"/>
              <w:rPr>
                <w:b/>
                <w:bCs/>
                <w:sz w:val="20"/>
                <w:lang w:eastAsia="lt-LT"/>
              </w:rPr>
            </w:pPr>
            <w:r>
              <w:rPr>
                <w:sz w:val="20"/>
              </w:rPr>
              <w:t>Patikslintas išlaidų planas  (EUR</w:t>
            </w:r>
            <w:r w:rsidRPr="006E05D1">
              <w:rPr>
                <w:sz w:val="20"/>
              </w:rPr>
              <w:t>)</w:t>
            </w:r>
          </w:p>
        </w:tc>
        <w:tc>
          <w:tcPr>
            <w:tcW w:w="1559" w:type="dxa"/>
            <w:shd w:val="clear" w:color="000000" w:fill="C0C0C0"/>
            <w:noWrap/>
            <w:vAlign w:val="center"/>
            <w:hideMark/>
          </w:tcPr>
          <w:p w14:paraId="7E80F126" w14:textId="77777777" w:rsidR="003E643D" w:rsidRPr="006E05D1" w:rsidRDefault="003E643D" w:rsidP="00B41255">
            <w:pPr>
              <w:jc w:val="center"/>
              <w:rPr>
                <w:sz w:val="20"/>
              </w:rPr>
            </w:pPr>
            <w:r w:rsidRPr="006E05D1">
              <w:rPr>
                <w:sz w:val="20"/>
              </w:rPr>
              <w:t>F</w:t>
            </w:r>
            <w:r>
              <w:rPr>
                <w:sz w:val="20"/>
              </w:rPr>
              <w:t>aktiškai gauta lėšų suma (EUR</w:t>
            </w:r>
            <w:r w:rsidRPr="006E05D1">
              <w:rPr>
                <w:sz w:val="20"/>
              </w:rPr>
              <w:t>)</w:t>
            </w:r>
          </w:p>
          <w:p w14:paraId="33B031D2" w14:textId="77777777" w:rsidR="003E643D" w:rsidRPr="006E05D1" w:rsidRDefault="003E643D" w:rsidP="00B41255">
            <w:pPr>
              <w:jc w:val="center"/>
              <w:rPr>
                <w:b/>
                <w:bCs/>
                <w:sz w:val="20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center"/>
            <w:hideMark/>
          </w:tcPr>
          <w:p w14:paraId="0974183D" w14:textId="77777777" w:rsidR="003E643D" w:rsidRPr="006E05D1" w:rsidRDefault="003E643D" w:rsidP="00B41255">
            <w:pPr>
              <w:jc w:val="center"/>
              <w:rPr>
                <w:sz w:val="20"/>
              </w:rPr>
            </w:pPr>
            <w:r>
              <w:rPr>
                <w:sz w:val="20"/>
              </w:rPr>
              <w:t>Faktinės išlaidos (EUR</w:t>
            </w:r>
            <w:r w:rsidRPr="006E05D1">
              <w:rPr>
                <w:sz w:val="20"/>
              </w:rPr>
              <w:t>)</w:t>
            </w:r>
          </w:p>
          <w:p w14:paraId="45D2928F" w14:textId="77777777" w:rsidR="003E643D" w:rsidRPr="006E05D1" w:rsidRDefault="003E643D" w:rsidP="00B41255">
            <w:pPr>
              <w:jc w:val="center"/>
              <w:rPr>
                <w:b/>
                <w:bCs/>
                <w:sz w:val="20"/>
                <w:lang w:eastAsia="lt-LT"/>
              </w:rPr>
            </w:pPr>
          </w:p>
        </w:tc>
      </w:tr>
      <w:tr w:rsidR="003E643D" w:rsidRPr="00D36986" w14:paraId="637AA40D" w14:textId="77777777" w:rsidTr="003E643D">
        <w:trPr>
          <w:trHeight w:val="223"/>
        </w:trPr>
        <w:tc>
          <w:tcPr>
            <w:tcW w:w="523" w:type="dxa"/>
            <w:shd w:val="clear" w:color="000000" w:fill="C0C0C0"/>
            <w:noWrap/>
            <w:vAlign w:val="bottom"/>
            <w:hideMark/>
          </w:tcPr>
          <w:p w14:paraId="4289CC97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3B7A99B1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734" w:type="dxa"/>
            <w:shd w:val="clear" w:color="000000" w:fill="C0C0C0"/>
            <w:noWrap/>
            <w:vAlign w:val="bottom"/>
            <w:hideMark/>
          </w:tcPr>
          <w:p w14:paraId="6966F729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2E24D442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55EFC530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6A6C9AC7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06A20120" w14:textId="77777777" w:rsidTr="003E643D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72F465CE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24F27CEF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VYKDYMO IŠLAIDOS</w:t>
            </w:r>
          </w:p>
        </w:tc>
        <w:tc>
          <w:tcPr>
            <w:tcW w:w="1734" w:type="dxa"/>
            <w:shd w:val="clear" w:color="000000" w:fill="D8D8D8"/>
            <w:noWrap/>
            <w:vAlign w:val="bottom"/>
            <w:hideMark/>
          </w:tcPr>
          <w:p w14:paraId="05AFA24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000000" w:fill="D8D8D8"/>
            <w:noWrap/>
            <w:vAlign w:val="bottom"/>
            <w:hideMark/>
          </w:tcPr>
          <w:p w14:paraId="3DF18C9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76ABF81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3E5965C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73D3915D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1011D1D7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16ABD4D6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Maitinimo išlaidos 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910E44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811EC5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A4345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7A030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7C58A7B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167C8ADC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42E7C6F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Sportininkams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0C85ED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1EB8D5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9AFD2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EEAF3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62904E18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305E69ED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3112696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Sporto treneriams, medikams 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A61CEF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54D7E9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FE752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E0E3C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57F438F" w14:textId="77777777" w:rsidTr="003E643D">
        <w:trPr>
          <w:trHeight w:val="209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5510DD03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1.3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14:paraId="02FBA45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Teisėjams, kitiems renginių organizatoriams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ADB844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26F65C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9F572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E01B2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77064AA4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6E4F9B90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7F0FE29D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734" w:type="dxa"/>
            <w:shd w:val="clear" w:color="000000" w:fill="C0C0C0"/>
            <w:noWrap/>
            <w:vAlign w:val="bottom"/>
            <w:hideMark/>
          </w:tcPr>
          <w:p w14:paraId="1F759241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7C788CC5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37BD5482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755FCB47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602C389B" w14:textId="77777777" w:rsidTr="003E643D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476A6C7D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58D0DB70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Komandiruotės</w:t>
            </w:r>
          </w:p>
        </w:tc>
        <w:tc>
          <w:tcPr>
            <w:tcW w:w="1734" w:type="dxa"/>
            <w:shd w:val="clear" w:color="000000" w:fill="D8D8D8"/>
            <w:noWrap/>
            <w:vAlign w:val="bottom"/>
            <w:hideMark/>
          </w:tcPr>
          <w:p w14:paraId="5F7F445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000000" w:fill="D8D8D8"/>
            <w:noWrap/>
            <w:vAlign w:val="bottom"/>
            <w:hideMark/>
          </w:tcPr>
          <w:p w14:paraId="306D594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6E05ED6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74724E2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57B17893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1B846C73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2.1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42413EF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Kelionės išlaidos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C192C4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CC4492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37413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CD07C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4C18014F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4E6B7A37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0C3C6F8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Nakvynės išlaidos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58EE52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5F91C7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C52C1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3A2130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4044F262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4FF7097E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2.3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5333FFC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Dienpinigiai 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CE8BA2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739645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CB746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3EB8D0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2B8E4253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301365E1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73383F21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734" w:type="dxa"/>
            <w:shd w:val="clear" w:color="000000" w:fill="C0C0C0"/>
            <w:noWrap/>
            <w:vAlign w:val="bottom"/>
            <w:hideMark/>
          </w:tcPr>
          <w:p w14:paraId="4FDABF63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15ED101C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428FBF2A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1FA5828E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4CD1071B" w14:textId="77777777" w:rsidTr="003E643D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0B934199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2B483D16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Patalpų ir transporto nuoma</w:t>
            </w:r>
          </w:p>
        </w:tc>
        <w:tc>
          <w:tcPr>
            <w:tcW w:w="1734" w:type="dxa"/>
            <w:shd w:val="clear" w:color="000000" w:fill="D8D8D8"/>
            <w:noWrap/>
            <w:vAlign w:val="bottom"/>
            <w:hideMark/>
          </w:tcPr>
          <w:p w14:paraId="0D5C38CE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000000" w:fill="D8D8D8"/>
            <w:noWrap/>
            <w:vAlign w:val="bottom"/>
            <w:hideMark/>
          </w:tcPr>
          <w:p w14:paraId="25FBF913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4E8F1742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627C1225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0A63D3DD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0A0A85B5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3.1.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50B81DA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Bazių nuoma 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255C87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FF927D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7976E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D3976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73307E1C" w14:textId="77777777" w:rsidTr="003E643D">
        <w:trPr>
          <w:trHeight w:val="209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32C3746B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3.2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14:paraId="0F56010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salių, aikštelių, inventoriaus nuoma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717173A4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86E4ED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D300F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D9F24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9BD53B0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2662DCCD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3.3.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39BD7C3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Transporto nuoma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553185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FDA34BF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266D7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430FA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F2FDEAF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2F406533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54771C55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734" w:type="dxa"/>
            <w:shd w:val="clear" w:color="000000" w:fill="C0C0C0"/>
            <w:noWrap/>
            <w:vAlign w:val="bottom"/>
            <w:hideMark/>
          </w:tcPr>
          <w:p w14:paraId="7886DBAA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68A61373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46450502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60DDFC96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233EF313" w14:textId="77777777" w:rsidTr="003E643D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2A7EB166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59685704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Paslaugos</w:t>
            </w:r>
          </w:p>
        </w:tc>
        <w:tc>
          <w:tcPr>
            <w:tcW w:w="1734" w:type="dxa"/>
            <w:shd w:val="clear" w:color="000000" w:fill="D8D8D8"/>
            <w:noWrap/>
            <w:vAlign w:val="bottom"/>
            <w:hideMark/>
          </w:tcPr>
          <w:p w14:paraId="12DF20C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000000" w:fill="D8D8D8"/>
            <w:noWrap/>
            <w:vAlign w:val="bottom"/>
            <w:hideMark/>
          </w:tcPr>
          <w:p w14:paraId="14FA24F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5B694FC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72257D2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38F97ADE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40FFD27B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4.1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14:paraId="313A837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 xml:space="preserve">Apdovanojimai, prizai, ženkleliai, lipdukai 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2CD22A5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5AF6210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51CF7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90BEED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1CF92291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55EB5849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4.2.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40A6C6D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Organizavimo išlaidos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9278D5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65E48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FDB39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DE79F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82474A" w:rsidRPr="00D36986" w14:paraId="29C11768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</w:tcPr>
          <w:p w14:paraId="151F1D65" w14:textId="073E2EDD" w:rsidR="0082474A" w:rsidRPr="00D36986" w:rsidRDefault="0082474A" w:rsidP="00B41255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4.3.</w:t>
            </w:r>
          </w:p>
        </w:tc>
        <w:tc>
          <w:tcPr>
            <w:tcW w:w="3271" w:type="dxa"/>
            <w:shd w:val="clear" w:color="auto" w:fill="auto"/>
            <w:noWrap/>
            <w:vAlign w:val="bottom"/>
          </w:tcPr>
          <w:p w14:paraId="65B76DB4" w14:textId="16AC2F25" w:rsidR="0082474A" w:rsidRPr="00D36986" w:rsidRDefault="0082474A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Spaudinių ir leidybos išlaidos</w:t>
            </w:r>
          </w:p>
        </w:tc>
        <w:tc>
          <w:tcPr>
            <w:tcW w:w="1734" w:type="dxa"/>
            <w:shd w:val="clear" w:color="auto" w:fill="auto"/>
            <w:noWrap/>
            <w:vAlign w:val="bottom"/>
          </w:tcPr>
          <w:p w14:paraId="48F86D34" w14:textId="77777777" w:rsidR="0082474A" w:rsidRPr="00D36986" w:rsidRDefault="0082474A" w:rsidP="00B41255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</w:tcPr>
          <w:p w14:paraId="7D82436C" w14:textId="77777777" w:rsidR="0082474A" w:rsidRPr="00D36986" w:rsidRDefault="0082474A" w:rsidP="00B41255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096176C8" w14:textId="77777777" w:rsidR="0082474A" w:rsidRPr="00D36986" w:rsidRDefault="0082474A" w:rsidP="00B41255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14:paraId="7B168389" w14:textId="77777777" w:rsidR="0082474A" w:rsidRPr="00D36986" w:rsidRDefault="0082474A" w:rsidP="00B41255">
            <w:pPr>
              <w:rPr>
                <w:sz w:val="18"/>
                <w:szCs w:val="18"/>
                <w:lang w:eastAsia="lt-LT"/>
              </w:rPr>
            </w:pPr>
          </w:p>
        </w:tc>
      </w:tr>
      <w:tr w:rsidR="003E643D" w:rsidRPr="00D36986" w14:paraId="3E93CD03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1CAFCC80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1F450A57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734" w:type="dxa"/>
            <w:shd w:val="clear" w:color="000000" w:fill="C0C0C0"/>
            <w:noWrap/>
            <w:vAlign w:val="bottom"/>
            <w:hideMark/>
          </w:tcPr>
          <w:p w14:paraId="36AA7C27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4569C81F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062F32F1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5BC20DAF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1FA20F90" w14:textId="77777777" w:rsidTr="003E643D">
        <w:trPr>
          <w:trHeight w:val="223"/>
        </w:trPr>
        <w:tc>
          <w:tcPr>
            <w:tcW w:w="523" w:type="dxa"/>
            <w:shd w:val="clear" w:color="000000" w:fill="D8D8D8"/>
            <w:noWrap/>
            <w:vAlign w:val="center"/>
            <w:hideMark/>
          </w:tcPr>
          <w:p w14:paraId="472CCF25" w14:textId="77777777" w:rsidR="003E643D" w:rsidRPr="00D36986" w:rsidRDefault="003E643D" w:rsidP="00B41255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3271" w:type="dxa"/>
            <w:shd w:val="clear" w:color="000000" w:fill="D8D8D8"/>
            <w:noWrap/>
            <w:vAlign w:val="bottom"/>
            <w:hideMark/>
          </w:tcPr>
          <w:p w14:paraId="1D139D3A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 xml:space="preserve">Kitos išlaidos </w:t>
            </w:r>
          </w:p>
        </w:tc>
        <w:tc>
          <w:tcPr>
            <w:tcW w:w="1734" w:type="dxa"/>
            <w:shd w:val="clear" w:color="000000" w:fill="D8D8D8"/>
            <w:noWrap/>
            <w:vAlign w:val="bottom"/>
            <w:hideMark/>
          </w:tcPr>
          <w:p w14:paraId="14838B4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000000" w:fill="D8D8D8"/>
            <w:noWrap/>
            <w:vAlign w:val="bottom"/>
            <w:hideMark/>
          </w:tcPr>
          <w:p w14:paraId="1583923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738C226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000000" w:fill="D8D8D8"/>
            <w:noWrap/>
            <w:vAlign w:val="bottom"/>
            <w:hideMark/>
          </w:tcPr>
          <w:p w14:paraId="62101FD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42C45477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273BD158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5.1</w:t>
            </w:r>
          </w:p>
        </w:tc>
        <w:tc>
          <w:tcPr>
            <w:tcW w:w="3271" w:type="dxa"/>
            <w:shd w:val="clear" w:color="auto" w:fill="auto"/>
            <w:vAlign w:val="bottom"/>
            <w:hideMark/>
          </w:tcPr>
          <w:p w14:paraId="3CDAE22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aprangos įsigijimas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3421D89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17DFE9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9C4DA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5CE4D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65D7DA5D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00E927FC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5.2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0BAF9E5B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Kanceliarinės prekės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6B5AB830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258F872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3FF7F7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18B4A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72D61C8D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24E0FE40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5.3.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6686AD4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inventoriaus ir įrangos įsigijimas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57B22FF8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E71941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C0BC7C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0BD423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6E1CDCDD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1B124543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5.4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26F7CE85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Sporto specifinės technikos įsigijimas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0BBA7A1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BEB946A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A94CDE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F6E0D9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</w:tr>
      <w:tr w:rsidR="003E643D" w:rsidRPr="00D36986" w14:paraId="1536606F" w14:textId="77777777" w:rsidTr="003E643D">
        <w:trPr>
          <w:trHeight w:val="223"/>
        </w:trPr>
        <w:tc>
          <w:tcPr>
            <w:tcW w:w="523" w:type="dxa"/>
            <w:shd w:val="clear" w:color="auto" w:fill="auto"/>
            <w:noWrap/>
            <w:vAlign w:val="center"/>
            <w:hideMark/>
          </w:tcPr>
          <w:p w14:paraId="64520A09" w14:textId="77777777" w:rsidR="003E643D" w:rsidRPr="00D36986" w:rsidRDefault="003E643D" w:rsidP="00B41255">
            <w:pPr>
              <w:jc w:val="center"/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000000" w:fill="C0C0C0"/>
            <w:noWrap/>
            <w:vAlign w:val="bottom"/>
            <w:hideMark/>
          </w:tcPr>
          <w:p w14:paraId="3A57EFEF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734" w:type="dxa"/>
            <w:shd w:val="clear" w:color="000000" w:fill="C0C0C0"/>
            <w:noWrap/>
            <w:vAlign w:val="bottom"/>
            <w:hideMark/>
          </w:tcPr>
          <w:p w14:paraId="5A9C768B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shd w:val="clear" w:color="000000" w:fill="C0C0C0"/>
            <w:noWrap/>
            <w:vAlign w:val="bottom"/>
            <w:hideMark/>
          </w:tcPr>
          <w:p w14:paraId="3F7CA0B7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2B2E6DBD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000000" w:fill="C0C0C0"/>
            <w:noWrap/>
            <w:vAlign w:val="bottom"/>
            <w:hideMark/>
          </w:tcPr>
          <w:p w14:paraId="2F34BCA9" w14:textId="77777777" w:rsidR="003E643D" w:rsidRPr="00D36986" w:rsidRDefault="003E643D" w:rsidP="00B41255">
            <w:pPr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3E643D" w:rsidRPr="00D36986" w14:paraId="138D0DC9" w14:textId="77777777" w:rsidTr="003E643D">
        <w:trPr>
          <w:trHeight w:val="418"/>
        </w:trPr>
        <w:tc>
          <w:tcPr>
            <w:tcW w:w="523" w:type="dxa"/>
            <w:shd w:val="clear" w:color="auto" w:fill="auto"/>
            <w:noWrap/>
            <w:vAlign w:val="bottom"/>
            <w:hideMark/>
          </w:tcPr>
          <w:p w14:paraId="621E4F46" w14:textId="77777777" w:rsidR="003E643D" w:rsidRPr="00D36986" w:rsidRDefault="003E643D" w:rsidP="00B41255">
            <w:pPr>
              <w:rPr>
                <w:sz w:val="18"/>
                <w:szCs w:val="18"/>
                <w:lang w:eastAsia="lt-LT"/>
              </w:rPr>
            </w:pPr>
            <w:r w:rsidRPr="00D36986">
              <w:rPr>
                <w:sz w:val="18"/>
                <w:szCs w:val="18"/>
                <w:lang w:eastAsia="lt-LT"/>
              </w:rPr>
              <w:t> </w:t>
            </w:r>
          </w:p>
        </w:tc>
        <w:tc>
          <w:tcPr>
            <w:tcW w:w="3271" w:type="dxa"/>
            <w:shd w:val="clear" w:color="auto" w:fill="auto"/>
            <w:noWrap/>
            <w:vAlign w:val="bottom"/>
            <w:hideMark/>
          </w:tcPr>
          <w:p w14:paraId="3FD41F2D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  <w:r w:rsidRPr="00D36986">
              <w:rPr>
                <w:b/>
                <w:bCs/>
                <w:sz w:val="18"/>
                <w:szCs w:val="18"/>
                <w:lang w:eastAsia="lt-LT"/>
              </w:rPr>
              <w:t>IŠ VISO:</w:t>
            </w:r>
          </w:p>
        </w:tc>
        <w:tc>
          <w:tcPr>
            <w:tcW w:w="1734" w:type="dxa"/>
            <w:shd w:val="clear" w:color="auto" w:fill="auto"/>
            <w:noWrap/>
            <w:vAlign w:val="bottom"/>
            <w:hideMark/>
          </w:tcPr>
          <w:p w14:paraId="47BCC6A8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301DF58C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61BF86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FD2BFB" w14:textId="77777777" w:rsidR="003E643D" w:rsidRPr="00D36986" w:rsidRDefault="003E643D" w:rsidP="00B41255">
            <w:pPr>
              <w:jc w:val="right"/>
              <w:rPr>
                <w:b/>
                <w:bCs/>
                <w:sz w:val="18"/>
                <w:szCs w:val="18"/>
                <w:lang w:eastAsia="lt-LT"/>
              </w:rPr>
            </w:pPr>
          </w:p>
        </w:tc>
      </w:tr>
    </w:tbl>
    <w:p w14:paraId="25568414" w14:textId="77777777" w:rsidR="003E643D" w:rsidRDefault="003E643D" w:rsidP="003E643D">
      <w:pPr>
        <w:pStyle w:val="Betarp"/>
      </w:pPr>
    </w:p>
    <w:p w14:paraId="0315C59E" w14:textId="77777777" w:rsidR="003E643D" w:rsidRDefault="003E643D" w:rsidP="003E643D">
      <w:pPr>
        <w:pStyle w:val="Betarp"/>
      </w:pPr>
    </w:p>
    <w:p w14:paraId="754AE369" w14:textId="77777777" w:rsidR="003E643D" w:rsidRDefault="003E643D" w:rsidP="003E643D">
      <w:pPr>
        <w:pStyle w:val="Betarp"/>
      </w:pPr>
      <w:r>
        <w:t xml:space="preserve">                                     </w:t>
      </w:r>
    </w:p>
    <w:p w14:paraId="55032902" w14:textId="77777777" w:rsidR="003E643D" w:rsidRDefault="003E643D" w:rsidP="003E643D">
      <w:pPr>
        <w:pStyle w:val="Betarp"/>
      </w:pPr>
      <w:r w:rsidRPr="00D36986">
        <w:rPr>
          <w:sz w:val="20"/>
          <w:lang w:eastAsia="lt-LT"/>
        </w:rPr>
        <w:t xml:space="preserve">  (Projekto vykdytojo vadovo pareigų pavadinimas)         </w:t>
      </w:r>
      <w:r>
        <w:rPr>
          <w:sz w:val="20"/>
          <w:lang w:eastAsia="lt-LT"/>
        </w:rPr>
        <w:t xml:space="preserve">                                              </w:t>
      </w:r>
      <w:r w:rsidRPr="00D36986">
        <w:rPr>
          <w:sz w:val="20"/>
          <w:lang w:eastAsia="lt-LT"/>
        </w:rPr>
        <w:t xml:space="preserve">   (vardas, pavardė, parašas)</w:t>
      </w:r>
    </w:p>
    <w:p w14:paraId="754917DA" w14:textId="77777777" w:rsidR="003E643D" w:rsidRDefault="003E643D" w:rsidP="003E643D">
      <w:pPr>
        <w:rPr>
          <w:sz w:val="20"/>
          <w:lang w:eastAsia="lt-LT"/>
        </w:rPr>
      </w:pPr>
      <w:r>
        <w:rPr>
          <w:sz w:val="20"/>
          <w:lang w:eastAsia="lt-LT"/>
        </w:rPr>
        <w:t xml:space="preserve">            </w:t>
      </w:r>
      <w:r w:rsidRPr="00D36986">
        <w:rPr>
          <w:sz w:val="20"/>
          <w:lang w:eastAsia="lt-LT"/>
        </w:rPr>
        <w:t>A.V.</w:t>
      </w:r>
    </w:p>
    <w:p w14:paraId="750384F0" w14:textId="77777777" w:rsidR="0025444A" w:rsidRDefault="0025444A"/>
    <w:sectPr w:rsidR="002544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2"/>
      <w:numFmt w:val="decimal"/>
      <w:lvlText w:val="%1.%2."/>
      <w:lvlJc w:val="left"/>
      <w:pPr>
        <w:tabs>
          <w:tab w:val="num" w:pos="343"/>
        </w:tabs>
        <w:ind w:left="343" w:hanging="283"/>
      </w:pPr>
    </w:lvl>
    <w:lvl w:ilvl="2">
      <w:start w:val="1"/>
      <w:numFmt w:val="decimal"/>
      <w:lvlText w:val="%1.%2.%3."/>
      <w:lvlJc w:val="left"/>
      <w:pPr>
        <w:tabs>
          <w:tab w:val="num" w:pos="403"/>
        </w:tabs>
        <w:ind w:left="403" w:hanging="283"/>
      </w:pPr>
    </w:lvl>
    <w:lvl w:ilvl="3">
      <w:start w:val="1"/>
      <w:numFmt w:val="decimal"/>
      <w:lvlText w:val="%1.%2.%3.%4."/>
      <w:lvlJc w:val="left"/>
      <w:pPr>
        <w:tabs>
          <w:tab w:val="num" w:pos="463"/>
        </w:tabs>
        <w:ind w:left="463" w:hanging="283"/>
      </w:pPr>
    </w:lvl>
    <w:lvl w:ilvl="4">
      <w:start w:val="1"/>
      <w:numFmt w:val="decimal"/>
      <w:lvlText w:val="%1.%2.%3.%4.%5."/>
      <w:lvlJc w:val="left"/>
      <w:pPr>
        <w:tabs>
          <w:tab w:val="num" w:pos="523"/>
        </w:tabs>
        <w:ind w:left="523" w:hanging="283"/>
      </w:pPr>
    </w:lvl>
    <w:lvl w:ilvl="5">
      <w:start w:val="1"/>
      <w:numFmt w:val="decimal"/>
      <w:lvlText w:val="%1.%2.%3.%4.%5.%6."/>
      <w:lvlJc w:val="left"/>
      <w:pPr>
        <w:tabs>
          <w:tab w:val="num" w:pos="583"/>
        </w:tabs>
        <w:ind w:left="583" w:hanging="283"/>
      </w:pPr>
    </w:lvl>
    <w:lvl w:ilvl="6">
      <w:start w:val="1"/>
      <w:numFmt w:val="decimal"/>
      <w:lvlText w:val="%1.%2.%3.%4.%5.%6.%7."/>
      <w:lvlJc w:val="left"/>
      <w:pPr>
        <w:tabs>
          <w:tab w:val="num" w:pos="643"/>
        </w:tabs>
        <w:ind w:left="643" w:hanging="283"/>
      </w:pPr>
    </w:lvl>
    <w:lvl w:ilvl="7">
      <w:start w:val="1"/>
      <w:numFmt w:val="decimal"/>
      <w:lvlText w:val="%1.%2.%3.%4.%5.%6.%7.%8."/>
      <w:lvlJc w:val="left"/>
      <w:pPr>
        <w:tabs>
          <w:tab w:val="num" w:pos="703"/>
        </w:tabs>
        <w:ind w:left="703" w:hanging="283"/>
      </w:pPr>
    </w:lvl>
    <w:lvl w:ilvl="8">
      <w:start w:val="1"/>
      <w:numFmt w:val="decimal"/>
      <w:lvlText w:val="%1.%2.%3.%4.%5.%6.%7.%8.%9."/>
      <w:lvlJc w:val="left"/>
      <w:pPr>
        <w:tabs>
          <w:tab w:val="num" w:pos="763"/>
        </w:tabs>
        <w:ind w:left="763" w:hanging="283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6F2228B3"/>
    <w:multiLevelType w:val="multilevel"/>
    <w:tmpl w:val="4C663F3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03" w:hanging="360"/>
      </w:pPr>
      <w:rPr>
        <w:rFonts w:hint="default"/>
      </w:rPr>
    </w:lvl>
    <w:lvl w:ilvl="2">
      <w:start w:val="1"/>
      <w:numFmt w:val="decimal"/>
      <w:pStyle w:val="Antrat3"/>
      <w:lvlText w:val="%1.%2.%3."/>
      <w:lvlJc w:val="left"/>
      <w:pPr>
        <w:ind w:left="14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5" w:hanging="1080"/>
      </w:pPr>
      <w:rPr>
        <w:rFonts w:hint="default"/>
      </w:rPr>
    </w:lvl>
    <w:lvl w:ilvl="6">
      <w:start w:val="1"/>
      <w:numFmt w:val="decimal"/>
      <w:pStyle w:val="Antrat7"/>
      <w:lvlText w:val="%1.%2.%3.%4.%5.%6.%7."/>
      <w:lvlJc w:val="left"/>
      <w:pPr>
        <w:ind w:left="34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DF"/>
    <w:rsid w:val="0010278C"/>
    <w:rsid w:val="001D1546"/>
    <w:rsid w:val="0025444A"/>
    <w:rsid w:val="002800AF"/>
    <w:rsid w:val="002B763B"/>
    <w:rsid w:val="003D7B57"/>
    <w:rsid w:val="003E643D"/>
    <w:rsid w:val="00682247"/>
    <w:rsid w:val="006A1DFF"/>
    <w:rsid w:val="0080338A"/>
    <w:rsid w:val="008245A0"/>
    <w:rsid w:val="0082474A"/>
    <w:rsid w:val="008F22CD"/>
    <w:rsid w:val="009277AE"/>
    <w:rsid w:val="00932F3B"/>
    <w:rsid w:val="009740C5"/>
    <w:rsid w:val="00987135"/>
    <w:rsid w:val="00A04688"/>
    <w:rsid w:val="00AD3429"/>
    <w:rsid w:val="00B0746F"/>
    <w:rsid w:val="00B621C4"/>
    <w:rsid w:val="00B8731C"/>
    <w:rsid w:val="00C472DF"/>
    <w:rsid w:val="00D32140"/>
    <w:rsid w:val="00D6145A"/>
    <w:rsid w:val="00E52277"/>
    <w:rsid w:val="00E82BE4"/>
    <w:rsid w:val="00EA02F2"/>
    <w:rsid w:val="00F40AA2"/>
    <w:rsid w:val="00F5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4E386"/>
  <w15:chartTrackingRefBased/>
  <w15:docId w15:val="{D33F727C-57F9-416C-A5C8-5B1E93D2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472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3">
    <w:name w:val="heading 3"/>
    <w:basedOn w:val="prastasis"/>
    <w:next w:val="Pagrindinistekstas"/>
    <w:link w:val="Antrat3Diagrama"/>
    <w:qFormat/>
    <w:rsid w:val="003E643D"/>
    <w:pPr>
      <w:widowControl w:val="0"/>
      <w:numPr>
        <w:ilvl w:val="2"/>
        <w:numId w:val="4"/>
      </w:numPr>
      <w:suppressLineNumbers/>
      <w:tabs>
        <w:tab w:val="num" w:pos="360"/>
      </w:tabs>
      <w:suppressAutoHyphens/>
      <w:spacing w:before="120" w:after="120"/>
      <w:ind w:left="0" w:firstLine="0"/>
      <w:outlineLvl w:val="2"/>
    </w:pPr>
    <w:rPr>
      <w:rFonts w:eastAsia="Lucida Sans Unicode" w:cs="Tahoma"/>
      <w:b/>
      <w:bCs/>
      <w:i/>
      <w:iCs/>
      <w:sz w:val="28"/>
      <w:szCs w:val="28"/>
    </w:rPr>
  </w:style>
  <w:style w:type="paragraph" w:styleId="Antrat7">
    <w:name w:val="heading 7"/>
    <w:basedOn w:val="prastasis"/>
    <w:next w:val="Pagrindinistekstas"/>
    <w:link w:val="Antrat7Diagrama"/>
    <w:qFormat/>
    <w:rsid w:val="003E643D"/>
    <w:pPr>
      <w:widowControl w:val="0"/>
      <w:numPr>
        <w:ilvl w:val="6"/>
        <w:numId w:val="4"/>
      </w:numPr>
      <w:suppressLineNumbers/>
      <w:tabs>
        <w:tab w:val="num" w:pos="360"/>
      </w:tabs>
      <w:suppressAutoHyphens/>
      <w:spacing w:before="120" w:after="120"/>
      <w:ind w:left="0" w:firstLine="0"/>
      <w:outlineLvl w:val="6"/>
    </w:pPr>
    <w:rPr>
      <w:rFonts w:eastAsia="Lucida Sans Unicode" w:cs="Tahoma"/>
      <w:b/>
      <w:bCs/>
      <w:i/>
      <w:iCs/>
      <w:sz w:val="15"/>
      <w:szCs w:val="1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C472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32140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Hyperlink1">
    <w:name w:val="Hyperlink1"/>
    <w:rsid w:val="00D32140"/>
    <w:pPr>
      <w:suppressAutoHyphens/>
      <w:autoSpaceDE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ar-SA"/>
    </w:rPr>
  </w:style>
  <w:style w:type="character" w:customStyle="1" w:styleId="Antrat3Diagrama">
    <w:name w:val="Antraštė 3 Diagrama"/>
    <w:basedOn w:val="Numatytasispastraiposriftas"/>
    <w:link w:val="Antrat3"/>
    <w:rsid w:val="003E643D"/>
    <w:rPr>
      <w:rFonts w:ascii="Times New Roman" w:eastAsia="Lucida Sans Unicode" w:hAnsi="Times New Roman" w:cs="Tahoma"/>
      <w:b/>
      <w:bCs/>
      <w:i/>
      <w:iCs/>
      <w:sz w:val="28"/>
      <w:szCs w:val="28"/>
    </w:rPr>
  </w:style>
  <w:style w:type="character" w:customStyle="1" w:styleId="Antrat7Diagrama">
    <w:name w:val="Antraštė 7 Diagrama"/>
    <w:basedOn w:val="Numatytasispastraiposriftas"/>
    <w:link w:val="Antrat7"/>
    <w:rsid w:val="003E643D"/>
    <w:rPr>
      <w:rFonts w:ascii="Times New Roman" w:eastAsia="Lucida Sans Unicode" w:hAnsi="Times New Roman" w:cs="Tahoma"/>
      <w:b/>
      <w:bCs/>
      <w:i/>
      <w:iCs/>
      <w:sz w:val="15"/>
      <w:szCs w:val="15"/>
    </w:rPr>
  </w:style>
  <w:style w:type="paragraph" w:customStyle="1" w:styleId="Tekstas">
    <w:name w:val="Tekstas"/>
    <w:basedOn w:val="prastasis"/>
    <w:rsid w:val="003E643D"/>
    <w:pPr>
      <w:widowControl w:val="0"/>
      <w:suppressAutoHyphens/>
      <w:spacing w:after="120"/>
    </w:pPr>
    <w:rPr>
      <w:rFonts w:eastAsia="Lucida Sans Unicode"/>
      <w:szCs w:val="24"/>
    </w:rPr>
  </w:style>
  <w:style w:type="paragraph" w:customStyle="1" w:styleId="WW-Tekstas1">
    <w:name w:val="WW-Tekstas1"/>
    <w:basedOn w:val="prastasis"/>
    <w:rsid w:val="003E643D"/>
    <w:pPr>
      <w:widowControl w:val="0"/>
      <w:suppressAutoHyphens/>
      <w:spacing w:after="120"/>
    </w:pPr>
    <w:rPr>
      <w:rFonts w:eastAsia="Lucida Sans Unicode"/>
      <w:szCs w:val="24"/>
    </w:rPr>
  </w:style>
  <w:style w:type="paragraph" w:customStyle="1" w:styleId="WW-Lentelsturinys11">
    <w:name w:val="WW-Lentelės turinys11"/>
    <w:basedOn w:val="WW-Tekstas1"/>
    <w:rsid w:val="003E643D"/>
    <w:pPr>
      <w:suppressLineNumbers/>
    </w:pPr>
  </w:style>
  <w:style w:type="paragraph" w:customStyle="1" w:styleId="WW-Lentelsantrat11">
    <w:name w:val="WW-Lentelės antraštė11"/>
    <w:basedOn w:val="WW-Lentelsturinys11"/>
    <w:rsid w:val="003E643D"/>
    <w:pPr>
      <w:jc w:val="center"/>
    </w:pPr>
    <w:rPr>
      <w:b/>
      <w:bCs/>
      <w:i/>
      <w:iCs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E643D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E643D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semiHidden/>
    <w:unhideWhenUsed/>
    <w:rsid w:val="003E64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12605</Words>
  <Characters>7185</Characters>
  <Application>Microsoft Office Word</Application>
  <DocSecurity>0</DocSecurity>
  <Lines>59</Lines>
  <Paragraphs>39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 Kocan</dc:creator>
  <cp:keywords/>
  <dc:description/>
  <cp:lastModifiedBy>Valerij Kočan</cp:lastModifiedBy>
  <cp:revision>28</cp:revision>
  <dcterms:created xsi:type="dcterms:W3CDTF">2017-01-31T07:11:00Z</dcterms:created>
  <dcterms:modified xsi:type="dcterms:W3CDTF">2022-01-26T07:11:00Z</dcterms:modified>
</cp:coreProperties>
</file>