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BD2" w:rsidRDefault="001B0BD2" w:rsidP="00A124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Konferencijos „ Suvienodintas lietuvių kalbos egzaminas – iššūkis ir pasekmės abiturientui, mokytojui, mokyklai“</w:t>
      </w:r>
    </w:p>
    <w:p w:rsidR="00C27110" w:rsidRDefault="001B0BD2" w:rsidP="00A124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BD2">
        <w:rPr>
          <w:rFonts w:ascii="Times New Roman" w:hAnsi="Times New Roman" w:cs="Times New Roman"/>
          <w:b/>
          <w:sz w:val="24"/>
          <w:szCs w:val="24"/>
        </w:rPr>
        <w:t>REZOLIUCIJA</w:t>
      </w:r>
    </w:p>
    <w:p w:rsidR="00DE72C6" w:rsidRPr="00DE72C6" w:rsidRDefault="001B0BD2" w:rsidP="00A124F5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1B0BD2">
        <w:rPr>
          <w:rFonts w:ascii="Times New Roman" w:hAnsi="Times New Roman" w:cs="Times New Roman"/>
          <w:sz w:val="24"/>
          <w:szCs w:val="24"/>
        </w:rPr>
        <w:t xml:space="preserve">2011 m. kovo </w:t>
      </w:r>
      <w:r w:rsidR="006B2779">
        <w:rPr>
          <w:rFonts w:ascii="Times New Roman" w:hAnsi="Times New Roman" w:cs="Times New Roman"/>
          <w:sz w:val="24"/>
          <w:szCs w:val="24"/>
        </w:rPr>
        <w:t>17 d. Lietuvos R</w:t>
      </w:r>
      <w:r>
        <w:rPr>
          <w:rFonts w:ascii="Times New Roman" w:hAnsi="Times New Roman" w:cs="Times New Roman"/>
          <w:sz w:val="24"/>
          <w:szCs w:val="24"/>
        </w:rPr>
        <w:t>espublikos Seimas, nepaisydamas tautinių mažu</w:t>
      </w:r>
      <w:r w:rsidR="006B2779">
        <w:rPr>
          <w:rFonts w:ascii="Times New Roman" w:hAnsi="Times New Roman" w:cs="Times New Roman"/>
          <w:sz w:val="24"/>
          <w:szCs w:val="24"/>
        </w:rPr>
        <w:t>mų visuotinio susirūpinimo bei argumentuoto pasipriešinimo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B2779">
        <w:rPr>
          <w:rFonts w:ascii="Times New Roman" w:hAnsi="Times New Roman" w:cs="Times New Roman"/>
          <w:sz w:val="24"/>
          <w:szCs w:val="24"/>
        </w:rPr>
        <w:t>neatsižvelg</w:t>
      </w:r>
      <w:r w:rsidR="00DE72C6">
        <w:rPr>
          <w:rFonts w:ascii="Times New Roman" w:hAnsi="Times New Roman" w:cs="Times New Roman"/>
          <w:sz w:val="24"/>
          <w:szCs w:val="24"/>
        </w:rPr>
        <w:t>d</w:t>
      </w:r>
      <w:r w:rsidR="006B2779">
        <w:rPr>
          <w:rFonts w:ascii="Times New Roman" w:hAnsi="Times New Roman" w:cs="Times New Roman"/>
          <w:sz w:val="24"/>
          <w:szCs w:val="24"/>
        </w:rPr>
        <w:t>ama</w:t>
      </w:r>
      <w:r w:rsidR="00DF1BEC">
        <w:rPr>
          <w:rFonts w:ascii="Times New Roman" w:hAnsi="Times New Roman" w:cs="Times New Roman"/>
          <w:sz w:val="24"/>
          <w:szCs w:val="24"/>
        </w:rPr>
        <w:t>s</w:t>
      </w:r>
      <w:r w:rsidR="006B2779">
        <w:rPr>
          <w:rFonts w:ascii="Times New Roman" w:hAnsi="Times New Roman" w:cs="Times New Roman"/>
          <w:sz w:val="24"/>
          <w:szCs w:val="24"/>
        </w:rPr>
        <w:t xml:space="preserve"> į nevienodas lietuvių gimtosios kalbos ir lietuvių valstybinės kalbos mokymosi sąlygas</w:t>
      </w:r>
      <w:r w:rsidR="00DF1BEC">
        <w:rPr>
          <w:rFonts w:ascii="Times New Roman" w:hAnsi="Times New Roman" w:cs="Times New Roman"/>
          <w:sz w:val="24"/>
          <w:szCs w:val="24"/>
        </w:rPr>
        <w:t>, ignoruodamas</w:t>
      </w:r>
      <w:r w:rsidR="00DE72C6">
        <w:rPr>
          <w:rFonts w:ascii="Times New Roman" w:hAnsi="Times New Roman" w:cs="Times New Roman"/>
          <w:sz w:val="24"/>
          <w:szCs w:val="24"/>
        </w:rPr>
        <w:t xml:space="preserve"> mokslinio tyrimo išvada</w:t>
      </w:r>
      <w:r w:rsidR="00A02C3B">
        <w:rPr>
          <w:rFonts w:ascii="Times New Roman" w:hAnsi="Times New Roman" w:cs="Times New Roman"/>
          <w:sz w:val="24"/>
          <w:szCs w:val="24"/>
        </w:rPr>
        <w:t xml:space="preserve">s, kurios teigia, </w:t>
      </w:r>
      <w:r w:rsidR="006B2779">
        <w:rPr>
          <w:rFonts w:ascii="Times New Roman" w:hAnsi="Times New Roman" w:cs="Times New Roman"/>
          <w:sz w:val="24"/>
          <w:szCs w:val="24"/>
        </w:rPr>
        <w:t xml:space="preserve">kad </w:t>
      </w:r>
      <w:proofErr w:type="spellStart"/>
      <w:r w:rsidR="006B2779">
        <w:rPr>
          <w:rFonts w:ascii="Times New Roman" w:hAnsi="Times New Roman" w:cs="Times New Roman"/>
          <w:sz w:val="24"/>
          <w:szCs w:val="24"/>
        </w:rPr>
        <w:t>gimtakalbių</w:t>
      </w:r>
      <w:proofErr w:type="spellEnd"/>
      <w:r w:rsidR="006B2779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6B2779">
        <w:rPr>
          <w:rFonts w:ascii="Times New Roman" w:hAnsi="Times New Roman" w:cs="Times New Roman"/>
          <w:sz w:val="24"/>
          <w:szCs w:val="24"/>
        </w:rPr>
        <w:t>negimtakalbių</w:t>
      </w:r>
      <w:proofErr w:type="spellEnd"/>
      <w:r w:rsidR="006B2779">
        <w:rPr>
          <w:rFonts w:ascii="Times New Roman" w:hAnsi="Times New Roman" w:cs="Times New Roman"/>
          <w:sz w:val="24"/>
          <w:szCs w:val="24"/>
        </w:rPr>
        <w:t xml:space="preserve"> lietuvių kalbos mokėjimo kokybė negali būti matuojama tais pačiais kriterijais, </w:t>
      </w:r>
      <w:r>
        <w:rPr>
          <w:rFonts w:ascii="Times New Roman" w:hAnsi="Times New Roman" w:cs="Times New Roman"/>
          <w:sz w:val="24"/>
          <w:szCs w:val="24"/>
        </w:rPr>
        <w:t>priėmė Lietuv</w:t>
      </w:r>
      <w:r w:rsidR="006B2779">
        <w:rPr>
          <w:rFonts w:ascii="Times New Roman" w:hAnsi="Times New Roman" w:cs="Times New Roman"/>
          <w:sz w:val="24"/>
          <w:szCs w:val="24"/>
        </w:rPr>
        <w:t>os Respublikos Švietimo pakeitimo įstatymą</w:t>
      </w:r>
      <w:r>
        <w:rPr>
          <w:rFonts w:ascii="Times New Roman" w:hAnsi="Times New Roman" w:cs="Times New Roman"/>
          <w:sz w:val="24"/>
          <w:szCs w:val="24"/>
        </w:rPr>
        <w:t>, kuris įtvirtino nepalankius tautinių mažumų Lietuvoje švietimo p</w:t>
      </w:r>
      <w:r w:rsidR="006B2779">
        <w:rPr>
          <w:rFonts w:ascii="Times New Roman" w:hAnsi="Times New Roman" w:cs="Times New Roman"/>
          <w:sz w:val="24"/>
          <w:szCs w:val="24"/>
        </w:rPr>
        <w:t>a</w:t>
      </w:r>
      <w:r w:rsidR="002A530B">
        <w:rPr>
          <w:rFonts w:ascii="Times New Roman" w:hAnsi="Times New Roman" w:cs="Times New Roman"/>
          <w:sz w:val="24"/>
          <w:szCs w:val="24"/>
        </w:rPr>
        <w:t xml:space="preserve">keitimus, o </w:t>
      </w:r>
      <w:r w:rsidR="00BA1F76">
        <w:rPr>
          <w:rFonts w:ascii="Times New Roman" w:hAnsi="Times New Roman" w:cs="Times New Roman"/>
          <w:sz w:val="24"/>
          <w:szCs w:val="24"/>
        </w:rPr>
        <w:t>2011 m. liepos 1 d. tuometinis švietimo ir mokslo ministras Gintaras Steponavičius</w:t>
      </w:r>
      <w:r w:rsidR="009B2113">
        <w:rPr>
          <w:rFonts w:ascii="Times New Roman" w:hAnsi="Times New Roman" w:cs="Times New Roman"/>
          <w:sz w:val="24"/>
          <w:szCs w:val="24"/>
        </w:rPr>
        <w:t>, neatsižvelgęs į nepakankamą pasiruošimą,</w:t>
      </w:r>
      <w:r w:rsidR="00BA1F76">
        <w:rPr>
          <w:rFonts w:ascii="Times New Roman" w:hAnsi="Times New Roman" w:cs="Times New Roman"/>
          <w:sz w:val="24"/>
          <w:szCs w:val="24"/>
        </w:rPr>
        <w:t xml:space="preserve"> </w:t>
      </w:r>
      <w:r w:rsidR="006B2779">
        <w:rPr>
          <w:rFonts w:ascii="Times New Roman" w:hAnsi="Times New Roman" w:cs="Times New Roman"/>
          <w:sz w:val="24"/>
          <w:szCs w:val="24"/>
        </w:rPr>
        <w:t>suvienodino</w:t>
      </w:r>
      <w:r w:rsidR="00BA1F76">
        <w:rPr>
          <w:rFonts w:ascii="Times New Roman" w:hAnsi="Times New Roman" w:cs="Times New Roman"/>
          <w:sz w:val="24"/>
          <w:szCs w:val="24"/>
        </w:rPr>
        <w:t xml:space="preserve"> </w:t>
      </w:r>
      <w:r w:rsidR="002A530B">
        <w:rPr>
          <w:rFonts w:ascii="Times New Roman" w:hAnsi="Times New Roman" w:cs="Times New Roman"/>
          <w:sz w:val="24"/>
          <w:szCs w:val="24"/>
        </w:rPr>
        <w:t xml:space="preserve">nuo 11 klasės </w:t>
      </w:r>
      <w:r w:rsidR="00BA1F76">
        <w:rPr>
          <w:rFonts w:ascii="Times New Roman" w:hAnsi="Times New Roman" w:cs="Times New Roman"/>
          <w:sz w:val="24"/>
          <w:szCs w:val="24"/>
        </w:rPr>
        <w:t xml:space="preserve">viduriniojo </w:t>
      </w:r>
      <w:r w:rsidR="00DE72C6">
        <w:rPr>
          <w:rFonts w:ascii="Times New Roman" w:hAnsi="Times New Roman" w:cs="Times New Roman"/>
          <w:sz w:val="24"/>
          <w:szCs w:val="24"/>
        </w:rPr>
        <w:t xml:space="preserve">ugdymo lietuvių kalbos programą ir </w:t>
      </w:r>
      <w:r w:rsidR="00BA1F76">
        <w:rPr>
          <w:rFonts w:ascii="Times New Roman" w:hAnsi="Times New Roman" w:cs="Times New Roman"/>
          <w:sz w:val="24"/>
          <w:szCs w:val="24"/>
        </w:rPr>
        <w:t xml:space="preserve">egzamino reikalavimus. </w:t>
      </w:r>
      <w:r w:rsidR="006B2779">
        <w:rPr>
          <w:rFonts w:ascii="Times New Roman" w:hAnsi="Times New Roman" w:cs="Times New Roman"/>
          <w:sz w:val="24"/>
          <w:szCs w:val="24"/>
        </w:rPr>
        <w:t>L</w:t>
      </w:r>
      <w:r w:rsidR="00BA1F76">
        <w:rPr>
          <w:rFonts w:ascii="Times New Roman" w:hAnsi="Times New Roman" w:cs="Times New Roman"/>
          <w:sz w:val="24"/>
          <w:szCs w:val="24"/>
        </w:rPr>
        <w:t xml:space="preserve">ietuvių kalbos mokymasis tapo </w:t>
      </w:r>
      <w:r w:rsidR="003D0D90">
        <w:rPr>
          <w:rFonts w:ascii="Times New Roman" w:hAnsi="Times New Roman" w:cs="Times New Roman"/>
          <w:sz w:val="24"/>
          <w:szCs w:val="24"/>
        </w:rPr>
        <w:t xml:space="preserve">sunkiau </w:t>
      </w:r>
      <w:r w:rsidR="0067458D" w:rsidRPr="00DE72C6">
        <w:rPr>
          <w:rFonts w:ascii="Times New Roman" w:hAnsi="Times New Roman" w:cs="Times New Roman"/>
          <w:sz w:val="24"/>
          <w:szCs w:val="24"/>
        </w:rPr>
        <w:t>įveikiamas tiek savo sudėtingumu</w:t>
      </w:r>
      <w:r w:rsidR="003D6E9C">
        <w:rPr>
          <w:rFonts w:ascii="Times New Roman" w:hAnsi="Times New Roman" w:cs="Times New Roman"/>
          <w:sz w:val="24"/>
          <w:szCs w:val="24"/>
        </w:rPr>
        <w:t xml:space="preserve"> dėl</w:t>
      </w:r>
      <w:r w:rsidR="0067458D" w:rsidRPr="00DE72C6">
        <w:rPr>
          <w:rFonts w:ascii="Times New Roman" w:hAnsi="Times New Roman" w:cs="Times New Roman"/>
          <w:sz w:val="24"/>
          <w:szCs w:val="24"/>
        </w:rPr>
        <w:t xml:space="preserve"> </w:t>
      </w:r>
      <w:r w:rsidR="002A530B" w:rsidRPr="00DE72C6">
        <w:rPr>
          <w:rFonts w:ascii="Times New Roman" w:hAnsi="Times New Roman" w:cs="Times New Roman"/>
          <w:sz w:val="24"/>
          <w:szCs w:val="24"/>
        </w:rPr>
        <w:t xml:space="preserve">ženkliai padidėjusio mokymo </w:t>
      </w:r>
      <w:r w:rsidR="0067458D" w:rsidRPr="00DE72C6">
        <w:rPr>
          <w:rFonts w:ascii="Times New Roman" w:hAnsi="Times New Roman" w:cs="Times New Roman"/>
          <w:sz w:val="24"/>
          <w:szCs w:val="24"/>
        </w:rPr>
        <w:t xml:space="preserve">krūvio, </w:t>
      </w:r>
      <w:r w:rsidR="003D6E9C">
        <w:rPr>
          <w:rFonts w:ascii="Times New Roman" w:hAnsi="Times New Roman" w:cs="Times New Roman"/>
          <w:sz w:val="24"/>
          <w:szCs w:val="24"/>
        </w:rPr>
        <w:t>tiek</w:t>
      </w:r>
      <w:r w:rsidR="0067458D" w:rsidRPr="00DE72C6">
        <w:rPr>
          <w:rFonts w:ascii="Times New Roman" w:hAnsi="Times New Roman" w:cs="Times New Roman"/>
          <w:sz w:val="24"/>
          <w:szCs w:val="24"/>
        </w:rPr>
        <w:t xml:space="preserve"> psichologiniu barjeru </w:t>
      </w:r>
      <w:r w:rsidR="00BA1F76" w:rsidRPr="00DE72C6">
        <w:rPr>
          <w:rFonts w:ascii="Times New Roman" w:hAnsi="Times New Roman" w:cs="Times New Roman"/>
          <w:sz w:val="24"/>
          <w:szCs w:val="24"/>
        </w:rPr>
        <w:t xml:space="preserve">tautinių mažumų mokyklų mokiniams, mokytojams bei mokinių tėvams. </w:t>
      </w:r>
    </w:p>
    <w:p w:rsidR="00DE72C6" w:rsidRDefault="00A124F5" w:rsidP="00A124F5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pastaruosius dvejus</w:t>
      </w:r>
      <w:r w:rsidR="009133E6">
        <w:rPr>
          <w:rFonts w:ascii="Times New Roman" w:hAnsi="Times New Roman" w:cs="Times New Roman"/>
          <w:sz w:val="24"/>
          <w:szCs w:val="24"/>
        </w:rPr>
        <w:t xml:space="preserve"> metus nebuvo atlikta mokslinių tyrimų</w:t>
      </w:r>
      <w:r w:rsidR="00DE72C6">
        <w:rPr>
          <w:rFonts w:ascii="Times New Roman" w:hAnsi="Times New Roman" w:cs="Times New Roman"/>
          <w:sz w:val="24"/>
          <w:szCs w:val="24"/>
        </w:rPr>
        <w:t xml:space="preserve">, </w:t>
      </w:r>
      <w:r w:rsidR="009133E6">
        <w:rPr>
          <w:rFonts w:ascii="Times New Roman" w:hAnsi="Times New Roman" w:cs="Times New Roman"/>
          <w:sz w:val="24"/>
          <w:szCs w:val="24"/>
        </w:rPr>
        <w:t xml:space="preserve">menkai </w:t>
      </w:r>
      <w:r w:rsidR="00DE72C6">
        <w:rPr>
          <w:rFonts w:ascii="Times New Roman" w:hAnsi="Times New Roman" w:cs="Times New Roman"/>
          <w:sz w:val="24"/>
          <w:szCs w:val="24"/>
        </w:rPr>
        <w:t xml:space="preserve">analizuojama susiklosčiusi nepalanki tautinių mažumų mokyklų mokiniams situacija.  </w:t>
      </w:r>
    </w:p>
    <w:p w:rsidR="006B2779" w:rsidRDefault="00007AE7" w:rsidP="00007AE7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93862">
        <w:rPr>
          <w:rFonts w:ascii="Times New Roman" w:hAnsi="Times New Roman" w:cs="Times New Roman"/>
          <w:b/>
          <w:sz w:val="24"/>
          <w:szCs w:val="24"/>
        </w:rPr>
        <w:t>Konstatuojame,</w:t>
      </w:r>
      <w:r>
        <w:rPr>
          <w:rFonts w:ascii="Times New Roman" w:hAnsi="Times New Roman" w:cs="Times New Roman"/>
          <w:sz w:val="24"/>
          <w:szCs w:val="24"/>
        </w:rPr>
        <w:t xml:space="preserve"> kad</w:t>
      </w:r>
      <w:r w:rsidR="00760DE2">
        <w:rPr>
          <w:rFonts w:ascii="Times New Roman" w:hAnsi="Times New Roman" w:cs="Times New Roman"/>
          <w:sz w:val="24"/>
          <w:szCs w:val="24"/>
        </w:rPr>
        <w:t xml:space="preserve"> nuo 2013 metų</w:t>
      </w:r>
      <w:r w:rsidR="00DE72C6">
        <w:rPr>
          <w:rFonts w:ascii="Times New Roman" w:hAnsi="Times New Roman" w:cs="Times New Roman"/>
          <w:sz w:val="24"/>
          <w:szCs w:val="24"/>
        </w:rPr>
        <w:t xml:space="preserve"> blo</w:t>
      </w:r>
      <w:r w:rsidR="003D6E9C">
        <w:rPr>
          <w:rFonts w:ascii="Times New Roman" w:hAnsi="Times New Roman" w:cs="Times New Roman"/>
          <w:sz w:val="24"/>
          <w:szCs w:val="24"/>
        </w:rPr>
        <w:t xml:space="preserve">gėjantys </w:t>
      </w:r>
      <w:r w:rsidR="00A92D37">
        <w:rPr>
          <w:rFonts w:ascii="Times New Roman" w:hAnsi="Times New Roman" w:cs="Times New Roman"/>
          <w:sz w:val="24"/>
          <w:szCs w:val="24"/>
        </w:rPr>
        <w:t xml:space="preserve">tautinių mažumų </w:t>
      </w:r>
      <w:r w:rsidR="00DE72C6">
        <w:rPr>
          <w:rFonts w:ascii="Times New Roman" w:hAnsi="Times New Roman" w:cs="Times New Roman"/>
          <w:sz w:val="24"/>
          <w:szCs w:val="24"/>
        </w:rPr>
        <w:t xml:space="preserve">mokinių </w:t>
      </w:r>
      <w:r w:rsidR="009B2113">
        <w:rPr>
          <w:rFonts w:ascii="Times New Roman" w:hAnsi="Times New Roman" w:cs="Times New Roman"/>
          <w:sz w:val="24"/>
          <w:szCs w:val="24"/>
        </w:rPr>
        <w:t xml:space="preserve">lietuvių kalbos </w:t>
      </w:r>
      <w:r w:rsidR="00A92D37">
        <w:rPr>
          <w:rFonts w:ascii="Times New Roman" w:hAnsi="Times New Roman" w:cs="Times New Roman"/>
          <w:sz w:val="24"/>
          <w:szCs w:val="24"/>
        </w:rPr>
        <w:t xml:space="preserve">brandos </w:t>
      </w:r>
      <w:r w:rsidR="003D6E9C">
        <w:rPr>
          <w:rFonts w:ascii="Times New Roman" w:hAnsi="Times New Roman" w:cs="Times New Roman"/>
          <w:sz w:val="24"/>
          <w:szCs w:val="24"/>
        </w:rPr>
        <w:t xml:space="preserve">egzamino rezultatai rodo, kad </w:t>
      </w:r>
      <w:r w:rsidR="006B2779">
        <w:rPr>
          <w:rFonts w:ascii="Times New Roman" w:hAnsi="Times New Roman" w:cs="Times New Roman"/>
          <w:sz w:val="24"/>
          <w:szCs w:val="24"/>
        </w:rPr>
        <w:t xml:space="preserve">nebuvo ir nėra tinkamai pasiruošta </w:t>
      </w:r>
      <w:r w:rsidR="003D0D90">
        <w:rPr>
          <w:rFonts w:ascii="Times New Roman" w:hAnsi="Times New Roman" w:cs="Times New Roman"/>
          <w:sz w:val="24"/>
          <w:szCs w:val="24"/>
        </w:rPr>
        <w:t xml:space="preserve">lietuvių kalbos programų </w:t>
      </w:r>
      <w:r w:rsidR="00793EC0">
        <w:rPr>
          <w:rFonts w:ascii="Times New Roman" w:hAnsi="Times New Roman" w:cs="Times New Roman"/>
          <w:sz w:val="24"/>
          <w:szCs w:val="24"/>
        </w:rPr>
        <w:t xml:space="preserve">ir egzamino </w:t>
      </w:r>
      <w:r w:rsidR="006B2779">
        <w:rPr>
          <w:rFonts w:ascii="Times New Roman" w:hAnsi="Times New Roman" w:cs="Times New Roman"/>
          <w:sz w:val="24"/>
          <w:szCs w:val="24"/>
        </w:rPr>
        <w:t>s</w:t>
      </w:r>
      <w:r w:rsidR="00793EC0">
        <w:rPr>
          <w:rFonts w:ascii="Times New Roman" w:hAnsi="Times New Roman" w:cs="Times New Roman"/>
          <w:sz w:val="24"/>
          <w:szCs w:val="24"/>
        </w:rPr>
        <w:t>uvienodinimui</w:t>
      </w:r>
      <w:r w:rsidR="003F31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7AE7" w:rsidRPr="00093862" w:rsidRDefault="00007AE7" w:rsidP="00007A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93862">
        <w:rPr>
          <w:rFonts w:ascii="Times New Roman" w:hAnsi="Times New Roman" w:cs="Times New Roman"/>
          <w:b/>
          <w:sz w:val="24"/>
          <w:szCs w:val="24"/>
        </w:rPr>
        <w:t>Taigi,</w:t>
      </w:r>
      <w:r w:rsidR="00793EC0">
        <w:rPr>
          <w:rFonts w:ascii="Times New Roman" w:hAnsi="Times New Roman" w:cs="Times New Roman"/>
          <w:b/>
          <w:sz w:val="24"/>
          <w:szCs w:val="24"/>
        </w:rPr>
        <w:t xml:space="preserve"> raginame ir prašome</w:t>
      </w:r>
    </w:p>
    <w:p w:rsidR="00007AE7" w:rsidRDefault="00007AE7" w:rsidP="002A530B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93862">
        <w:rPr>
          <w:rFonts w:ascii="Times New Roman" w:hAnsi="Times New Roman" w:cs="Times New Roman"/>
          <w:b/>
          <w:sz w:val="24"/>
          <w:szCs w:val="24"/>
        </w:rPr>
        <w:t>LR Sei</w:t>
      </w:r>
      <w:r w:rsidR="003F31EE" w:rsidRPr="00093862">
        <w:rPr>
          <w:rFonts w:ascii="Times New Roman" w:hAnsi="Times New Roman" w:cs="Times New Roman"/>
          <w:b/>
          <w:sz w:val="24"/>
          <w:szCs w:val="24"/>
        </w:rPr>
        <w:t>mo</w:t>
      </w:r>
      <w:r w:rsidR="003F31EE">
        <w:rPr>
          <w:rFonts w:ascii="Times New Roman" w:hAnsi="Times New Roman" w:cs="Times New Roman"/>
          <w:sz w:val="24"/>
          <w:szCs w:val="24"/>
        </w:rPr>
        <w:t xml:space="preserve"> pakeisti švietimo įstaty</w:t>
      </w:r>
      <w:bookmarkStart w:id="0" w:name="_GoBack"/>
      <w:bookmarkEnd w:id="0"/>
      <w:r w:rsidR="003F31EE">
        <w:rPr>
          <w:rFonts w:ascii="Times New Roman" w:hAnsi="Times New Roman" w:cs="Times New Roman"/>
          <w:sz w:val="24"/>
          <w:szCs w:val="24"/>
        </w:rPr>
        <w:t xml:space="preserve">mo </w:t>
      </w:r>
      <w:r w:rsidR="000A76F7">
        <w:rPr>
          <w:rFonts w:ascii="Times New Roman" w:hAnsi="Times New Roman" w:cs="Times New Roman"/>
          <w:sz w:val="24"/>
          <w:szCs w:val="24"/>
        </w:rPr>
        <w:t xml:space="preserve">nuostatas dėl suvienodinto lietuvių kalbos </w:t>
      </w:r>
      <w:r w:rsidR="008A4FE0">
        <w:rPr>
          <w:rFonts w:ascii="Times New Roman" w:hAnsi="Times New Roman" w:cs="Times New Roman"/>
          <w:sz w:val="24"/>
          <w:szCs w:val="24"/>
        </w:rPr>
        <w:t>mokymo:</w:t>
      </w:r>
      <w:r w:rsidR="002A530B">
        <w:rPr>
          <w:rFonts w:ascii="Times New Roman" w:hAnsi="Times New Roman" w:cs="Times New Roman"/>
          <w:sz w:val="24"/>
          <w:szCs w:val="24"/>
        </w:rPr>
        <w:t xml:space="preserve"> </w:t>
      </w:r>
      <w:r w:rsidR="008A4FE0">
        <w:rPr>
          <w:rFonts w:ascii="Times New Roman" w:hAnsi="Times New Roman" w:cs="Times New Roman"/>
          <w:sz w:val="24"/>
          <w:szCs w:val="24"/>
        </w:rPr>
        <w:t>v</w:t>
      </w:r>
      <w:r w:rsidR="002A530B">
        <w:rPr>
          <w:rFonts w:ascii="Times New Roman" w:hAnsi="Times New Roman" w:cs="Times New Roman"/>
          <w:sz w:val="24"/>
          <w:szCs w:val="24"/>
        </w:rPr>
        <w:t xml:space="preserve">isos bendrojo ugdymo mokyklos užtikrina lietuvių kalbos mokėjimą pagal švietimo ir mokslo ministro patvirtintas, </w:t>
      </w:r>
      <w:r w:rsidR="002A530B" w:rsidRPr="008A4FE0">
        <w:rPr>
          <w:rFonts w:ascii="Times New Roman" w:hAnsi="Times New Roman" w:cs="Times New Roman"/>
          <w:b/>
          <w:sz w:val="24"/>
          <w:szCs w:val="24"/>
        </w:rPr>
        <w:t>lietuvių kalbos programas</w:t>
      </w:r>
      <w:r w:rsidR="002A530B">
        <w:rPr>
          <w:rFonts w:ascii="Times New Roman" w:hAnsi="Times New Roman" w:cs="Times New Roman"/>
          <w:sz w:val="24"/>
          <w:szCs w:val="24"/>
        </w:rPr>
        <w:t xml:space="preserve">, </w:t>
      </w:r>
      <w:r w:rsidR="009B2113">
        <w:rPr>
          <w:rFonts w:ascii="Times New Roman" w:hAnsi="Times New Roman" w:cs="Times New Roman"/>
          <w:sz w:val="24"/>
          <w:szCs w:val="24"/>
        </w:rPr>
        <w:t xml:space="preserve">sudarytas </w:t>
      </w:r>
      <w:r w:rsidR="002A530B">
        <w:rPr>
          <w:rFonts w:ascii="Times New Roman" w:hAnsi="Times New Roman" w:cs="Times New Roman"/>
          <w:sz w:val="24"/>
          <w:szCs w:val="24"/>
        </w:rPr>
        <w:t xml:space="preserve">atsižvelgiant į nevienodas lietuvių gimtosios ir </w:t>
      </w:r>
      <w:r w:rsidR="008A4FE0">
        <w:rPr>
          <w:rFonts w:ascii="Times New Roman" w:hAnsi="Times New Roman" w:cs="Times New Roman"/>
          <w:sz w:val="24"/>
          <w:szCs w:val="24"/>
        </w:rPr>
        <w:t xml:space="preserve">negimtosios </w:t>
      </w:r>
      <w:r w:rsidR="002A530B">
        <w:rPr>
          <w:rFonts w:ascii="Times New Roman" w:hAnsi="Times New Roman" w:cs="Times New Roman"/>
          <w:sz w:val="24"/>
          <w:szCs w:val="24"/>
        </w:rPr>
        <w:t>kalbo</w:t>
      </w:r>
      <w:r w:rsidR="008A4FE0">
        <w:rPr>
          <w:rFonts w:ascii="Times New Roman" w:hAnsi="Times New Roman" w:cs="Times New Roman"/>
          <w:sz w:val="24"/>
          <w:szCs w:val="24"/>
        </w:rPr>
        <w:t>s vartojimo ir mokymosi sąlygas.</w:t>
      </w:r>
    </w:p>
    <w:p w:rsidR="008A4FE0" w:rsidRDefault="00093862" w:rsidP="000A76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A76F7" w:rsidRPr="00093862">
        <w:rPr>
          <w:rFonts w:ascii="Times New Roman" w:hAnsi="Times New Roman" w:cs="Times New Roman"/>
          <w:b/>
          <w:sz w:val="24"/>
          <w:szCs w:val="24"/>
        </w:rPr>
        <w:t>LR Švietimo ir mokslo ministerijos</w:t>
      </w:r>
      <w:r w:rsidR="003D6E9C">
        <w:rPr>
          <w:rFonts w:ascii="Times New Roman" w:hAnsi="Times New Roman" w:cs="Times New Roman"/>
          <w:b/>
          <w:sz w:val="24"/>
          <w:szCs w:val="24"/>
        </w:rPr>
        <w:t>,</w:t>
      </w:r>
      <w:r w:rsidR="00502FF9">
        <w:rPr>
          <w:rFonts w:ascii="Times New Roman" w:hAnsi="Times New Roman" w:cs="Times New Roman"/>
          <w:sz w:val="24"/>
          <w:szCs w:val="24"/>
        </w:rPr>
        <w:t xml:space="preserve"> </w:t>
      </w:r>
      <w:r w:rsidR="008A4FE0">
        <w:rPr>
          <w:rFonts w:ascii="Times New Roman" w:hAnsi="Times New Roman" w:cs="Times New Roman"/>
          <w:sz w:val="24"/>
          <w:szCs w:val="24"/>
        </w:rPr>
        <w:t>atsižvelgiant į nevienodas lietuvių gimtosios ir negimtosios kalbos vartojimo ir mokymosi sąlygas</w:t>
      </w:r>
      <w:r w:rsidR="003D6E9C">
        <w:rPr>
          <w:rFonts w:ascii="Times New Roman" w:hAnsi="Times New Roman" w:cs="Times New Roman"/>
          <w:sz w:val="24"/>
          <w:szCs w:val="24"/>
        </w:rPr>
        <w:t>, prašome</w:t>
      </w:r>
      <w:r w:rsidR="008A4FE0">
        <w:rPr>
          <w:rFonts w:ascii="Times New Roman" w:hAnsi="Times New Roman" w:cs="Times New Roman"/>
          <w:sz w:val="24"/>
          <w:szCs w:val="24"/>
        </w:rPr>
        <w:t>:</w:t>
      </w:r>
    </w:p>
    <w:p w:rsidR="008A4FE0" w:rsidRDefault="00DA7B29" w:rsidP="008A4F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koreguoti</w:t>
      </w:r>
      <w:r w:rsidR="00093862" w:rsidRPr="008A4FE0">
        <w:rPr>
          <w:rFonts w:ascii="Times New Roman" w:hAnsi="Times New Roman" w:cs="Times New Roman"/>
          <w:sz w:val="24"/>
          <w:szCs w:val="24"/>
        </w:rPr>
        <w:t xml:space="preserve"> lietuvių </w:t>
      </w:r>
      <w:r w:rsidR="003D0D90">
        <w:rPr>
          <w:rFonts w:ascii="Times New Roman" w:hAnsi="Times New Roman" w:cs="Times New Roman"/>
          <w:sz w:val="24"/>
          <w:szCs w:val="24"/>
        </w:rPr>
        <w:t>kalbos</w:t>
      </w:r>
      <w:r w:rsidR="00A124F5">
        <w:rPr>
          <w:rFonts w:ascii="Times New Roman" w:hAnsi="Times New Roman" w:cs="Times New Roman"/>
          <w:sz w:val="24"/>
          <w:szCs w:val="24"/>
        </w:rPr>
        <w:t xml:space="preserve"> pr</w:t>
      </w:r>
      <w:r w:rsidR="009B2113">
        <w:rPr>
          <w:rFonts w:ascii="Times New Roman" w:hAnsi="Times New Roman" w:cs="Times New Roman"/>
          <w:sz w:val="24"/>
          <w:szCs w:val="24"/>
        </w:rPr>
        <w:t>ogramas</w:t>
      </w:r>
      <w:r>
        <w:rPr>
          <w:rFonts w:ascii="Times New Roman" w:hAnsi="Times New Roman" w:cs="Times New Roman"/>
          <w:sz w:val="24"/>
          <w:szCs w:val="24"/>
        </w:rPr>
        <w:t>, PUPP</w:t>
      </w:r>
      <w:r w:rsidR="009B2113">
        <w:rPr>
          <w:rFonts w:ascii="Times New Roman" w:hAnsi="Times New Roman" w:cs="Times New Roman"/>
          <w:sz w:val="24"/>
          <w:szCs w:val="24"/>
        </w:rPr>
        <w:t xml:space="preserve"> bei </w:t>
      </w:r>
      <w:r>
        <w:rPr>
          <w:rFonts w:ascii="Times New Roman" w:hAnsi="Times New Roman" w:cs="Times New Roman"/>
          <w:sz w:val="24"/>
          <w:szCs w:val="24"/>
        </w:rPr>
        <w:t xml:space="preserve">brandos </w:t>
      </w:r>
      <w:r w:rsidR="009B2113">
        <w:rPr>
          <w:rFonts w:ascii="Times New Roman" w:hAnsi="Times New Roman" w:cs="Times New Roman"/>
          <w:sz w:val="24"/>
          <w:szCs w:val="24"/>
        </w:rPr>
        <w:t>egzamino reikalavimus</w:t>
      </w:r>
      <w:r w:rsidR="003D0D90">
        <w:rPr>
          <w:rFonts w:ascii="Times New Roman" w:hAnsi="Times New Roman" w:cs="Times New Roman"/>
          <w:sz w:val="24"/>
          <w:szCs w:val="24"/>
        </w:rPr>
        <w:t>.</w:t>
      </w:r>
    </w:p>
    <w:p w:rsidR="008A4FE0" w:rsidRDefault="000A76F7" w:rsidP="008A4F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4FE0">
        <w:rPr>
          <w:rFonts w:ascii="Times New Roman" w:hAnsi="Times New Roman" w:cs="Times New Roman"/>
          <w:sz w:val="24"/>
          <w:szCs w:val="24"/>
        </w:rPr>
        <w:t xml:space="preserve">parengti ir išleisti </w:t>
      </w:r>
      <w:r w:rsidR="00654FCF">
        <w:rPr>
          <w:rFonts w:ascii="Times New Roman" w:hAnsi="Times New Roman" w:cs="Times New Roman"/>
          <w:sz w:val="24"/>
          <w:szCs w:val="24"/>
        </w:rPr>
        <w:t xml:space="preserve">visų ugdymo pakopų </w:t>
      </w:r>
      <w:r w:rsidRPr="008A4FE0">
        <w:rPr>
          <w:rFonts w:ascii="Times New Roman" w:hAnsi="Times New Roman" w:cs="Times New Roman"/>
          <w:sz w:val="24"/>
          <w:szCs w:val="24"/>
        </w:rPr>
        <w:t xml:space="preserve">lietuvių kalbos vadovėlius </w:t>
      </w:r>
      <w:r w:rsidR="008A4FE0">
        <w:rPr>
          <w:rFonts w:ascii="Times New Roman" w:hAnsi="Times New Roman" w:cs="Times New Roman"/>
          <w:sz w:val="24"/>
          <w:szCs w:val="24"/>
        </w:rPr>
        <w:t>bei mokymo priemones;</w:t>
      </w:r>
    </w:p>
    <w:p w:rsidR="008A4FE0" w:rsidRDefault="000B21F8" w:rsidP="008A4F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padidinti </w:t>
      </w:r>
      <w:r w:rsidR="002C3C22" w:rsidRPr="008A4FE0">
        <w:rPr>
          <w:rFonts w:ascii="Times New Roman" w:hAnsi="Times New Roman" w:cs="Times New Roman"/>
          <w:sz w:val="24"/>
          <w:szCs w:val="24"/>
        </w:rPr>
        <w:t>mokyklų finansavimą, įvertinant tautinių mažumų mokyklų mokinių d</w:t>
      </w:r>
      <w:r w:rsidR="008A4FE0">
        <w:rPr>
          <w:rFonts w:ascii="Times New Roman" w:hAnsi="Times New Roman" w:cs="Times New Roman"/>
          <w:sz w:val="24"/>
          <w:szCs w:val="24"/>
        </w:rPr>
        <w:t xml:space="preserve">idesnį </w:t>
      </w:r>
      <w:r w:rsidR="00654FCF">
        <w:rPr>
          <w:rFonts w:ascii="Times New Roman" w:hAnsi="Times New Roman" w:cs="Times New Roman"/>
          <w:sz w:val="24"/>
          <w:szCs w:val="24"/>
        </w:rPr>
        <w:t>ugdymo turinį</w:t>
      </w:r>
      <w:r>
        <w:rPr>
          <w:rFonts w:ascii="Times New Roman" w:hAnsi="Times New Roman" w:cs="Times New Roman"/>
          <w:sz w:val="24"/>
          <w:szCs w:val="24"/>
        </w:rPr>
        <w:t>, didesnę vadovėlių bei mokymo priemonių kainą</w:t>
      </w:r>
      <w:r w:rsidR="003D6E9C">
        <w:rPr>
          <w:rFonts w:ascii="Times New Roman" w:hAnsi="Times New Roman" w:cs="Times New Roman"/>
          <w:sz w:val="24"/>
          <w:szCs w:val="24"/>
        </w:rPr>
        <w:t>, ir</w:t>
      </w:r>
      <w:r>
        <w:rPr>
          <w:rFonts w:ascii="Times New Roman" w:hAnsi="Times New Roman" w:cs="Times New Roman"/>
          <w:sz w:val="24"/>
          <w:szCs w:val="24"/>
        </w:rPr>
        <w:t xml:space="preserve"> papildomą mokytojų pasiruošimą.</w:t>
      </w:r>
    </w:p>
    <w:p w:rsidR="006B2779" w:rsidRDefault="00093862" w:rsidP="008A4F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4FE0">
        <w:rPr>
          <w:rFonts w:ascii="Times New Roman" w:hAnsi="Times New Roman" w:cs="Times New Roman"/>
          <w:sz w:val="24"/>
          <w:szCs w:val="24"/>
        </w:rPr>
        <w:t xml:space="preserve">parengti ir išleisti lietuvių kalbos mokytojams mokymo metodines priemones bei užtikrinti kokybišką kvalifikacijos kėlimą.  </w:t>
      </w:r>
    </w:p>
    <w:p w:rsidR="003D0D90" w:rsidRPr="003D0D90" w:rsidRDefault="003D0D90" w:rsidP="003D0D90">
      <w:pPr>
        <w:pStyle w:val="Akapitzlist"/>
        <w:ind w:left="78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D90">
        <w:rPr>
          <w:rFonts w:ascii="Times New Roman" w:hAnsi="Times New Roman" w:cs="Times New Roman"/>
          <w:b/>
          <w:sz w:val="24"/>
          <w:szCs w:val="24"/>
        </w:rPr>
        <w:t>Kreiptis:</w:t>
      </w:r>
    </w:p>
    <w:p w:rsidR="003D0D90" w:rsidRPr="00A124F5" w:rsidRDefault="003D0D90" w:rsidP="003D0D90">
      <w:pPr>
        <w:pStyle w:val="Akapitzlist"/>
        <w:ind w:left="781"/>
        <w:jc w:val="both"/>
        <w:rPr>
          <w:rFonts w:ascii="Times New Roman" w:hAnsi="Times New Roman" w:cs="Times New Roman"/>
          <w:sz w:val="24"/>
          <w:szCs w:val="24"/>
        </w:rPr>
      </w:pPr>
      <w:r w:rsidRPr="003D0D90">
        <w:rPr>
          <w:rFonts w:ascii="Times New Roman" w:hAnsi="Times New Roman" w:cs="Times New Roman"/>
          <w:b/>
          <w:sz w:val="24"/>
          <w:szCs w:val="24"/>
        </w:rPr>
        <w:t>Į Vaikų</w:t>
      </w:r>
      <w:r w:rsidR="00A124F5">
        <w:rPr>
          <w:rFonts w:ascii="Times New Roman" w:hAnsi="Times New Roman" w:cs="Times New Roman"/>
          <w:b/>
          <w:sz w:val="24"/>
          <w:szCs w:val="24"/>
        </w:rPr>
        <w:t xml:space="preserve"> teisių apsaugos tarnybą dėl </w:t>
      </w:r>
      <w:r w:rsidR="00A124F5">
        <w:rPr>
          <w:rFonts w:ascii="Times New Roman" w:hAnsi="Times New Roman" w:cs="Times New Roman"/>
          <w:sz w:val="24"/>
          <w:szCs w:val="24"/>
        </w:rPr>
        <w:t xml:space="preserve">mokymosi krūvio apimties tyrimo </w:t>
      </w:r>
      <w:proofErr w:type="spellStart"/>
      <w:r w:rsidR="00A124F5">
        <w:rPr>
          <w:rFonts w:ascii="Times New Roman" w:hAnsi="Times New Roman" w:cs="Times New Roman"/>
          <w:sz w:val="24"/>
          <w:szCs w:val="24"/>
        </w:rPr>
        <w:t>gimtakalbiams</w:t>
      </w:r>
      <w:proofErr w:type="spellEnd"/>
      <w:r w:rsidR="00A124F5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A124F5">
        <w:rPr>
          <w:rFonts w:ascii="Times New Roman" w:hAnsi="Times New Roman" w:cs="Times New Roman"/>
          <w:sz w:val="24"/>
          <w:szCs w:val="24"/>
        </w:rPr>
        <w:t>negimtakalbiams</w:t>
      </w:r>
      <w:proofErr w:type="spellEnd"/>
      <w:r w:rsidR="00A124F5">
        <w:rPr>
          <w:rFonts w:ascii="Times New Roman" w:hAnsi="Times New Roman" w:cs="Times New Roman"/>
          <w:sz w:val="24"/>
          <w:szCs w:val="24"/>
        </w:rPr>
        <w:t>.</w:t>
      </w:r>
    </w:p>
    <w:p w:rsidR="00007AE7" w:rsidRPr="001B0BD2" w:rsidRDefault="00A124F5" w:rsidP="00EA466C">
      <w:pPr>
        <w:pStyle w:val="Akapitzlist"/>
        <w:ind w:left="7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Į Lygių teisių kontrolierių </w:t>
      </w:r>
      <w:r>
        <w:rPr>
          <w:rFonts w:ascii="Times New Roman" w:hAnsi="Times New Roman" w:cs="Times New Roman"/>
          <w:sz w:val="24"/>
          <w:szCs w:val="24"/>
        </w:rPr>
        <w:t>dėl vienodų galimybių tyrimo ir pagrindimo, ar esant skirtingoms mokymosi, socialinėms sąlygoms galimas vienodas egzaminas.</w:t>
      </w:r>
    </w:p>
    <w:sectPr w:rsidR="00007AE7" w:rsidRPr="001B0BD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D6CBC"/>
    <w:multiLevelType w:val="hybridMultilevel"/>
    <w:tmpl w:val="885EF2DA"/>
    <w:lvl w:ilvl="0" w:tplc="0427000F">
      <w:start w:val="1"/>
      <w:numFmt w:val="decimal"/>
      <w:lvlText w:val="%1."/>
      <w:lvlJc w:val="left"/>
      <w:pPr>
        <w:ind w:left="781" w:hanging="360"/>
      </w:pPr>
    </w:lvl>
    <w:lvl w:ilvl="1" w:tplc="04270019" w:tentative="1">
      <w:start w:val="1"/>
      <w:numFmt w:val="lowerLetter"/>
      <w:lvlText w:val="%2."/>
      <w:lvlJc w:val="left"/>
      <w:pPr>
        <w:ind w:left="1501" w:hanging="360"/>
      </w:pPr>
    </w:lvl>
    <w:lvl w:ilvl="2" w:tplc="0427001B" w:tentative="1">
      <w:start w:val="1"/>
      <w:numFmt w:val="lowerRoman"/>
      <w:lvlText w:val="%3."/>
      <w:lvlJc w:val="right"/>
      <w:pPr>
        <w:ind w:left="2221" w:hanging="180"/>
      </w:pPr>
    </w:lvl>
    <w:lvl w:ilvl="3" w:tplc="0427000F" w:tentative="1">
      <w:start w:val="1"/>
      <w:numFmt w:val="decimal"/>
      <w:lvlText w:val="%4."/>
      <w:lvlJc w:val="left"/>
      <w:pPr>
        <w:ind w:left="2941" w:hanging="360"/>
      </w:pPr>
    </w:lvl>
    <w:lvl w:ilvl="4" w:tplc="04270019" w:tentative="1">
      <w:start w:val="1"/>
      <w:numFmt w:val="lowerLetter"/>
      <w:lvlText w:val="%5."/>
      <w:lvlJc w:val="left"/>
      <w:pPr>
        <w:ind w:left="3661" w:hanging="360"/>
      </w:pPr>
    </w:lvl>
    <w:lvl w:ilvl="5" w:tplc="0427001B" w:tentative="1">
      <w:start w:val="1"/>
      <w:numFmt w:val="lowerRoman"/>
      <w:lvlText w:val="%6."/>
      <w:lvlJc w:val="right"/>
      <w:pPr>
        <w:ind w:left="4381" w:hanging="180"/>
      </w:pPr>
    </w:lvl>
    <w:lvl w:ilvl="6" w:tplc="0427000F" w:tentative="1">
      <w:start w:val="1"/>
      <w:numFmt w:val="decimal"/>
      <w:lvlText w:val="%7."/>
      <w:lvlJc w:val="left"/>
      <w:pPr>
        <w:ind w:left="5101" w:hanging="360"/>
      </w:pPr>
    </w:lvl>
    <w:lvl w:ilvl="7" w:tplc="04270019" w:tentative="1">
      <w:start w:val="1"/>
      <w:numFmt w:val="lowerLetter"/>
      <w:lvlText w:val="%8."/>
      <w:lvlJc w:val="left"/>
      <w:pPr>
        <w:ind w:left="5821" w:hanging="360"/>
      </w:pPr>
    </w:lvl>
    <w:lvl w:ilvl="8" w:tplc="0427001B" w:tentative="1">
      <w:start w:val="1"/>
      <w:numFmt w:val="lowerRoman"/>
      <w:lvlText w:val="%9."/>
      <w:lvlJc w:val="right"/>
      <w:pPr>
        <w:ind w:left="65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BD2"/>
    <w:rsid w:val="00007AE7"/>
    <w:rsid w:val="00093862"/>
    <w:rsid w:val="000A76F7"/>
    <w:rsid w:val="000B21F8"/>
    <w:rsid w:val="001351D1"/>
    <w:rsid w:val="001B0BD2"/>
    <w:rsid w:val="002A530B"/>
    <w:rsid w:val="002C3C22"/>
    <w:rsid w:val="003D0D90"/>
    <w:rsid w:val="003D6E9C"/>
    <w:rsid w:val="003F31EE"/>
    <w:rsid w:val="00502FF9"/>
    <w:rsid w:val="00583A1B"/>
    <w:rsid w:val="00654FCF"/>
    <w:rsid w:val="0067458D"/>
    <w:rsid w:val="006B2779"/>
    <w:rsid w:val="00760DE2"/>
    <w:rsid w:val="00793EC0"/>
    <w:rsid w:val="008A4FE0"/>
    <w:rsid w:val="009133E6"/>
    <w:rsid w:val="009B2113"/>
    <w:rsid w:val="00A02C3B"/>
    <w:rsid w:val="00A124F5"/>
    <w:rsid w:val="00A92D37"/>
    <w:rsid w:val="00BA1F76"/>
    <w:rsid w:val="00C27110"/>
    <w:rsid w:val="00DA7B29"/>
    <w:rsid w:val="00DC52B8"/>
    <w:rsid w:val="00DE44D6"/>
    <w:rsid w:val="00DE72C6"/>
    <w:rsid w:val="00DF1BEC"/>
    <w:rsid w:val="00EA466C"/>
    <w:rsid w:val="00F3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88816-51F2-421B-9BCD-7A545C47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4F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0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C1008-8A75-4C7D-8F19-28ADBD35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NARKEVIČ Jaroslav</dc:creator>
  <cp:lastModifiedBy>L</cp:lastModifiedBy>
  <cp:revision>2</cp:revision>
  <cp:lastPrinted>2015-04-24T11:30:00Z</cp:lastPrinted>
  <dcterms:created xsi:type="dcterms:W3CDTF">2015-04-24T11:47:00Z</dcterms:created>
  <dcterms:modified xsi:type="dcterms:W3CDTF">2015-04-24T11:47:00Z</dcterms:modified>
</cp:coreProperties>
</file>